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7DF2E" w14:textId="77777777" w:rsidR="00C857B6" w:rsidRPr="00D22866" w:rsidRDefault="00D22866" w:rsidP="00D22866">
      <w:pPr>
        <w:rPr>
          <w:rFonts w:ascii="Arial" w:hAnsi="Arial" w:cs="Arial"/>
          <w:b/>
        </w:rPr>
      </w:pPr>
      <w:proofErr w:type="spellStart"/>
      <w:r w:rsidRPr="00D22866">
        <w:rPr>
          <w:rFonts w:ascii="Arial" w:hAnsi="Arial" w:cs="Arial"/>
          <w:b/>
          <w:i/>
        </w:rPr>
        <w:t>Lost</w:t>
      </w:r>
      <w:proofErr w:type="spellEnd"/>
      <w:r w:rsidRPr="00D22866">
        <w:rPr>
          <w:rFonts w:ascii="Arial" w:hAnsi="Arial" w:cs="Arial"/>
          <w:b/>
          <w:i/>
        </w:rPr>
        <w:t xml:space="preserve"> Utopia</w:t>
      </w:r>
      <w:r w:rsidRPr="00D22866">
        <w:rPr>
          <w:rFonts w:ascii="Arial" w:hAnsi="Arial" w:cs="Arial"/>
          <w:b/>
        </w:rPr>
        <w:t xml:space="preserve">: a ausência do corpo como marca da história </w:t>
      </w:r>
    </w:p>
    <w:p w14:paraId="25F9B676" w14:textId="77777777" w:rsidR="00D22866" w:rsidRDefault="00D22866" w:rsidP="00D22866">
      <w:pPr>
        <w:rPr>
          <w:rFonts w:ascii="Arial" w:hAnsi="Arial" w:cs="Arial"/>
        </w:rPr>
      </w:pPr>
    </w:p>
    <w:p w14:paraId="77D9A308" w14:textId="77777777" w:rsidR="00D22866" w:rsidRDefault="00D22866" w:rsidP="00D22866">
      <w:pPr>
        <w:rPr>
          <w:rFonts w:ascii="Arial" w:hAnsi="Arial" w:cs="Arial"/>
        </w:rPr>
      </w:pPr>
      <w:r>
        <w:rPr>
          <w:rFonts w:ascii="Arial" w:hAnsi="Arial" w:cs="Arial"/>
        </w:rPr>
        <w:t>Luísa Martins Waetge Kiefer</w:t>
      </w:r>
    </w:p>
    <w:p w14:paraId="735065C3" w14:textId="77777777" w:rsidR="00D22866" w:rsidRDefault="00D22866" w:rsidP="00D22866">
      <w:pPr>
        <w:rPr>
          <w:rFonts w:ascii="Arial" w:hAnsi="Arial" w:cs="Arial"/>
        </w:rPr>
      </w:pPr>
      <w:r>
        <w:rPr>
          <w:rFonts w:ascii="Arial" w:hAnsi="Arial" w:cs="Arial"/>
        </w:rPr>
        <w:t>Universidade Federal do Rio Grande do Sul – UFRGS</w:t>
      </w:r>
    </w:p>
    <w:p w14:paraId="6E5CCD6B" w14:textId="77777777" w:rsidR="00D22866" w:rsidRDefault="00D22866" w:rsidP="00D22866">
      <w:pPr>
        <w:rPr>
          <w:rFonts w:ascii="Arial" w:hAnsi="Arial" w:cs="Arial"/>
        </w:rPr>
      </w:pPr>
    </w:p>
    <w:p w14:paraId="79416B24" w14:textId="77777777" w:rsidR="00D22866" w:rsidRDefault="00D22866" w:rsidP="00D22866">
      <w:pPr>
        <w:rPr>
          <w:rFonts w:ascii="Arial" w:hAnsi="Arial" w:cs="Arial"/>
        </w:rPr>
      </w:pPr>
    </w:p>
    <w:p w14:paraId="5DB84C39" w14:textId="222A73A0" w:rsidR="00D22866" w:rsidRDefault="00D22866" w:rsidP="00E23A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Resumo: </w:t>
      </w:r>
      <w:r w:rsidR="004A75A1">
        <w:rPr>
          <w:rFonts w:ascii="Arial" w:hAnsi="Arial" w:cs="Arial"/>
        </w:rPr>
        <w:t>A partir d</w:t>
      </w:r>
      <w:r w:rsidR="004A75A1" w:rsidRPr="004A75A1">
        <w:rPr>
          <w:rFonts w:ascii="Arial" w:hAnsi="Arial" w:cs="Arial"/>
        </w:rPr>
        <w:t>a série</w:t>
      </w:r>
      <w:r w:rsidR="004A75A1">
        <w:rPr>
          <w:rFonts w:ascii="Arial" w:hAnsi="Arial" w:cs="Arial"/>
        </w:rPr>
        <w:t xml:space="preserve"> </w:t>
      </w:r>
      <w:proofErr w:type="spellStart"/>
      <w:r w:rsidR="004A75A1">
        <w:rPr>
          <w:rFonts w:ascii="Arial" w:hAnsi="Arial" w:cs="Arial"/>
          <w:i/>
        </w:rPr>
        <w:t>Lost</w:t>
      </w:r>
      <w:proofErr w:type="spellEnd"/>
      <w:r w:rsidR="004A75A1">
        <w:rPr>
          <w:rFonts w:ascii="Arial" w:hAnsi="Arial" w:cs="Arial"/>
          <w:i/>
        </w:rPr>
        <w:t xml:space="preserve"> Utopia</w:t>
      </w:r>
      <w:r w:rsidR="004A75A1">
        <w:rPr>
          <w:rFonts w:ascii="Arial" w:hAnsi="Arial" w:cs="Arial"/>
        </w:rPr>
        <w:t>, de Romy Pocztaruk, o presente</w:t>
      </w:r>
      <w:r w:rsidR="004A75A1" w:rsidRPr="004A75A1">
        <w:rPr>
          <w:rFonts w:ascii="Arial" w:hAnsi="Arial" w:cs="Arial"/>
        </w:rPr>
        <w:t xml:space="preserve"> </w:t>
      </w:r>
      <w:r w:rsidR="004A75A1">
        <w:rPr>
          <w:rFonts w:ascii="Arial" w:hAnsi="Arial" w:cs="Arial"/>
        </w:rPr>
        <w:t xml:space="preserve">artigo </w:t>
      </w:r>
      <w:r w:rsidR="004A75A1" w:rsidRPr="004A75A1">
        <w:rPr>
          <w:rFonts w:ascii="Arial" w:hAnsi="Arial" w:cs="Arial"/>
        </w:rPr>
        <w:t xml:space="preserve">aborda como os rastros e </w:t>
      </w:r>
      <w:r w:rsidR="00140074">
        <w:rPr>
          <w:rFonts w:ascii="Arial" w:hAnsi="Arial" w:cs="Arial"/>
        </w:rPr>
        <w:t>indícios</w:t>
      </w:r>
      <w:r w:rsidR="004A75A1" w:rsidRPr="004A75A1">
        <w:rPr>
          <w:rFonts w:ascii="Arial" w:hAnsi="Arial" w:cs="Arial"/>
        </w:rPr>
        <w:t xml:space="preserve"> presentes na ima</w:t>
      </w:r>
      <w:r w:rsidR="004A75A1">
        <w:rPr>
          <w:rFonts w:ascii="Arial" w:hAnsi="Arial" w:cs="Arial"/>
        </w:rPr>
        <w:t>gem estabelecem a presença de um</w:t>
      </w:r>
      <w:r w:rsidR="00140074">
        <w:rPr>
          <w:rFonts w:ascii="Arial" w:hAnsi="Arial" w:cs="Arial"/>
        </w:rPr>
        <w:t xml:space="preserve"> corpo ausente, </w:t>
      </w:r>
      <w:r w:rsidR="004A75A1" w:rsidRPr="004A75A1">
        <w:rPr>
          <w:rFonts w:ascii="Arial" w:hAnsi="Arial" w:cs="Arial"/>
        </w:rPr>
        <w:t>capaz de narrar a história</w:t>
      </w:r>
      <w:r w:rsidR="00140074">
        <w:rPr>
          <w:rFonts w:ascii="Arial" w:hAnsi="Arial" w:cs="Arial"/>
        </w:rPr>
        <w:t xml:space="preserve"> e a memória</w:t>
      </w:r>
      <w:r w:rsidR="004A75A1" w:rsidRPr="004A75A1">
        <w:rPr>
          <w:rFonts w:ascii="Arial" w:hAnsi="Arial" w:cs="Arial"/>
        </w:rPr>
        <w:t xml:space="preserve"> política, social e cultural de uma cidade marcada pelo sonho, pela colonização, pelo fracasso e pelo esquecimento no tempo. Colocando em discussão a relação da fotografia </w:t>
      </w:r>
      <w:bookmarkStart w:id="0" w:name="_GoBack"/>
      <w:bookmarkEnd w:id="0"/>
      <w:r w:rsidR="004A75A1" w:rsidRPr="004A75A1">
        <w:rPr>
          <w:rFonts w:ascii="Arial" w:hAnsi="Arial" w:cs="Arial"/>
        </w:rPr>
        <w:t>com o real, com base no conceito de índice</w:t>
      </w:r>
      <w:r w:rsidR="00140074">
        <w:rPr>
          <w:rFonts w:ascii="Arial" w:hAnsi="Arial" w:cs="Arial"/>
        </w:rPr>
        <w:t xml:space="preserve"> e de</w:t>
      </w:r>
      <w:r w:rsidR="004A75A1">
        <w:rPr>
          <w:rFonts w:ascii="Arial" w:hAnsi="Arial" w:cs="Arial"/>
        </w:rPr>
        <w:t xml:space="preserve"> ato</w:t>
      </w:r>
      <w:r w:rsidR="004A75A1" w:rsidRPr="004A75A1">
        <w:rPr>
          <w:rFonts w:ascii="Arial" w:hAnsi="Arial" w:cs="Arial"/>
        </w:rPr>
        <w:t xml:space="preserve"> fotográfico</w:t>
      </w:r>
      <w:r w:rsidR="004A75A1">
        <w:rPr>
          <w:rFonts w:ascii="Arial" w:hAnsi="Arial" w:cs="Arial"/>
        </w:rPr>
        <w:t>,</w:t>
      </w:r>
      <w:r w:rsidR="004A75A1" w:rsidRPr="004A75A1">
        <w:rPr>
          <w:rFonts w:ascii="Arial" w:hAnsi="Arial" w:cs="Arial"/>
        </w:rPr>
        <w:t xml:space="preserve"> discutido por </w:t>
      </w:r>
      <w:r w:rsidR="004A75A1">
        <w:rPr>
          <w:rFonts w:ascii="Arial" w:hAnsi="Arial" w:cs="Arial"/>
        </w:rPr>
        <w:t xml:space="preserve">David Green e Joanna </w:t>
      </w:r>
      <w:proofErr w:type="spellStart"/>
      <w:r w:rsidR="004A75A1">
        <w:rPr>
          <w:rFonts w:ascii="Arial" w:hAnsi="Arial" w:cs="Arial"/>
        </w:rPr>
        <w:t>Lowry</w:t>
      </w:r>
      <w:proofErr w:type="spellEnd"/>
      <w:r w:rsidR="004A75A1" w:rsidRPr="004A75A1">
        <w:rPr>
          <w:rFonts w:ascii="Arial" w:hAnsi="Arial" w:cs="Arial"/>
        </w:rPr>
        <w:t>, vale-se, também, do conceito de ficção de Jacques Rancière, que proporciona uma lei</w:t>
      </w:r>
      <w:r w:rsidR="00140074">
        <w:rPr>
          <w:rFonts w:ascii="Arial" w:hAnsi="Arial" w:cs="Arial"/>
        </w:rPr>
        <w:t>tura política-poética da obra da artista</w:t>
      </w:r>
      <w:r w:rsidR="004A75A1" w:rsidRPr="004A75A1">
        <w:rPr>
          <w:rFonts w:ascii="Arial" w:hAnsi="Arial" w:cs="Arial"/>
        </w:rPr>
        <w:t xml:space="preserve">, além de mais um caminho para pensarmos a fotografia </w:t>
      </w:r>
      <w:r w:rsidR="00857E1C">
        <w:rPr>
          <w:rFonts w:ascii="Arial" w:hAnsi="Arial" w:cs="Arial"/>
        </w:rPr>
        <w:t xml:space="preserve">na arte </w:t>
      </w:r>
      <w:r w:rsidR="004A75A1" w:rsidRPr="004A75A1">
        <w:rPr>
          <w:rFonts w:ascii="Arial" w:hAnsi="Arial" w:cs="Arial"/>
        </w:rPr>
        <w:t>contemporânea.</w:t>
      </w:r>
      <w:r w:rsidR="004A75A1" w:rsidRPr="004A75A1">
        <w:rPr>
          <w:rFonts w:ascii="Arial" w:hAnsi="Arial" w:cs="Arial"/>
          <w:b/>
        </w:rPr>
        <w:t xml:space="preserve">    </w:t>
      </w:r>
    </w:p>
    <w:p w14:paraId="02510233" w14:textId="77777777" w:rsidR="00D22866" w:rsidRDefault="00D22866" w:rsidP="00D22866">
      <w:pPr>
        <w:rPr>
          <w:rFonts w:ascii="Arial" w:hAnsi="Arial" w:cs="Arial"/>
          <w:b/>
        </w:rPr>
      </w:pPr>
    </w:p>
    <w:p w14:paraId="78CE09AF" w14:textId="77777777" w:rsidR="00D22866" w:rsidRPr="00D22866" w:rsidRDefault="00D22866" w:rsidP="00D2286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Palavras-chave: </w:t>
      </w:r>
      <w:r w:rsidRPr="00D22866">
        <w:rPr>
          <w:rFonts w:ascii="Arial" w:hAnsi="Arial" w:cs="Arial"/>
        </w:rPr>
        <w:t xml:space="preserve">Fotografia; Corpo; História; Memória; Ficção.  </w:t>
      </w:r>
    </w:p>
    <w:p w14:paraId="13567065" w14:textId="77777777" w:rsidR="00D22866" w:rsidRDefault="00D22866" w:rsidP="00D22866">
      <w:pPr>
        <w:rPr>
          <w:rFonts w:ascii="Arial" w:hAnsi="Arial" w:cs="Arial"/>
          <w:b/>
        </w:rPr>
      </w:pPr>
    </w:p>
    <w:p w14:paraId="762299CC" w14:textId="62B3CA20" w:rsidR="00D22866" w:rsidRPr="00140074" w:rsidRDefault="00D22866" w:rsidP="00E23A84">
      <w:pPr>
        <w:jc w:val="both"/>
        <w:rPr>
          <w:rFonts w:ascii="Arial" w:hAnsi="Arial" w:cs="Arial"/>
          <w:b/>
          <w:lang w:val="en-GB"/>
        </w:rPr>
      </w:pPr>
      <w:r w:rsidRPr="00140074">
        <w:rPr>
          <w:rFonts w:ascii="Arial" w:hAnsi="Arial" w:cs="Arial"/>
          <w:b/>
          <w:lang w:val="en-GB"/>
        </w:rPr>
        <w:t>Abstract:</w:t>
      </w:r>
      <w:r w:rsidR="00140074" w:rsidRPr="00140074">
        <w:rPr>
          <w:rFonts w:ascii="Arial" w:hAnsi="Arial" w:cs="Arial"/>
          <w:b/>
          <w:lang w:val="en-GB"/>
        </w:rPr>
        <w:t xml:space="preserve"> </w:t>
      </w:r>
      <w:r w:rsidR="00E23A84" w:rsidRPr="00E23A84">
        <w:rPr>
          <w:rFonts w:ascii="Arial" w:hAnsi="Arial" w:cs="Arial"/>
          <w:lang w:val="en-GB"/>
        </w:rPr>
        <w:t>Having as a starting point the series Lost Utopia, by Romy Pocztaruk, this article approaches how different traces on the image tell us about an absent body, capable of creating a narrative on the political, social and cultural history and memory of a village marked by the lost of a dream, colonization, failure and forgetfulness in time. Discussing the relationship between photography and reality, underpinned by the index concept and the photographic act, a</w:t>
      </w:r>
      <w:r w:rsidR="00E23A84">
        <w:rPr>
          <w:rFonts w:ascii="Arial" w:hAnsi="Arial" w:cs="Arial"/>
          <w:lang w:val="en-GB"/>
        </w:rPr>
        <w:t xml:space="preserve">s proposed by David Green </w:t>
      </w:r>
      <w:r w:rsidR="00E23A84" w:rsidRPr="00E23A84">
        <w:rPr>
          <w:rFonts w:ascii="Arial" w:hAnsi="Arial" w:cs="Arial"/>
          <w:lang w:val="en-GB"/>
        </w:rPr>
        <w:t xml:space="preserve">and Joanna Lowry, also draw on the concept of Fiction from Jacques Rancière, which permits a political-poetic reading of the artist’s work, besides pointing out another path to think about photography in contemporary art.  </w:t>
      </w:r>
    </w:p>
    <w:p w14:paraId="28730F69" w14:textId="77777777" w:rsidR="00D22866" w:rsidRPr="00140074" w:rsidRDefault="00D22866" w:rsidP="00D22866">
      <w:pPr>
        <w:rPr>
          <w:rFonts w:ascii="Arial" w:hAnsi="Arial" w:cs="Arial"/>
          <w:b/>
          <w:lang w:val="en-GB"/>
        </w:rPr>
      </w:pPr>
    </w:p>
    <w:p w14:paraId="612302FD" w14:textId="2443D9E9" w:rsidR="00D22866" w:rsidRPr="00140074" w:rsidRDefault="00D22866" w:rsidP="00D22866">
      <w:pPr>
        <w:rPr>
          <w:rFonts w:ascii="Arial" w:hAnsi="Arial" w:cs="Arial"/>
          <w:lang w:val="en-GB"/>
        </w:rPr>
      </w:pPr>
      <w:r w:rsidRPr="00140074">
        <w:rPr>
          <w:rFonts w:ascii="Arial" w:hAnsi="Arial" w:cs="Arial"/>
          <w:b/>
          <w:lang w:val="en-GB"/>
        </w:rPr>
        <w:t>Keywords:</w:t>
      </w:r>
      <w:r w:rsidRPr="00140074">
        <w:rPr>
          <w:rFonts w:ascii="Arial" w:hAnsi="Arial" w:cs="Arial"/>
          <w:lang w:val="en-GB"/>
        </w:rPr>
        <w:t xml:space="preserve"> Photogra</w:t>
      </w:r>
      <w:r w:rsidR="00526141">
        <w:rPr>
          <w:rFonts w:ascii="Arial" w:hAnsi="Arial" w:cs="Arial"/>
          <w:lang w:val="en-GB"/>
        </w:rPr>
        <w:t>phy; Body; History; Memory; Fic</w:t>
      </w:r>
      <w:r w:rsidRPr="00140074">
        <w:rPr>
          <w:rFonts w:ascii="Arial" w:hAnsi="Arial" w:cs="Arial"/>
          <w:lang w:val="en-GB"/>
        </w:rPr>
        <w:t xml:space="preserve">tion. </w:t>
      </w:r>
    </w:p>
    <w:p w14:paraId="17368791" w14:textId="77777777" w:rsidR="00D22866" w:rsidRDefault="00D22866" w:rsidP="00D22866">
      <w:pPr>
        <w:rPr>
          <w:rFonts w:ascii="Arial" w:hAnsi="Arial" w:cs="Arial"/>
        </w:rPr>
      </w:pPr>
    </w:p>
    <w:p w14:paraId="21FB8F7B" w14:textId="77777777" w:rsidR="00D22866" w:rsidRDefault="00D22866" w:rsidP="00D22866">
      <w:pPr>
        <w:rPr>
          <w:rFonts w:ascii="Arial" w:hAnsi="Arial" w:cs="Arial"/>
        </w:rPr>
      </w:pPr>
    </w:p>
    <w:p w14:paraId="51A28B87" w14:textId="77777777" w:rsidR="00857E1C" w:rsidRDefault="00857E1C" w:rsidP="00D22866">
      <w:pPr>
        <w:rPr>
          <w:rFonts w:ascii="Arial" w:hAnsi="Arial" w:cs="Arial"/>
        </w:rPr>
      </w:pPr>
    </w:p>
    <w:p w14:paraId="4ABC384D" w14:textId="43B8289F" w:rsidR="00463314" w:rsidRDefault="00AC4EB4" w:rsidP="0040664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Em 2011</w:t>
      </w:r>
      <w:r w:rsidR="00D22866">
        <w:rPr>
          <w:rFonts w:ascii="Arial" w:hAnsi="Arial" w:cs="Arial"/>
        </w:rPr>
        <w:t xml:space="preserve">, a artista brasileira Romy Pocztaruk saiu em uma expedição ao norte do país. Sua proposta era cruzar a </w:t>
      </w:r>
      <w:r w:rsidR="00510C52">
        <w:rPr>
          <w:rFonts w:ascii="Arial" w:hAnsi="Arial" w:cs="Arial"/>
        </w:rPr>
        <w:t>Rodovia</w:t>
      </w:r>
      <w:r w:rsidR="00D22866">
        <w:rPr>
          <w:rFonts w:ascii="Arial" w:hAnsi="Arial" w:cs="Arial"/>
        </w:rPr>
        <w:t xml:space="preserve"> Transamazônica, </w:t>
      </w:r>
      <w:r w:rsidR="00463314">
        <w:rPr>
          <w:rFonts w:ascii="Arial" w:hAnsi="Arial" w:cs="Arial"/>
        </w:rPr>
        <w:t>percorrendo, ao mesmo tempo, a</w:t>
      </w:r>
      <w:r w:rsidR="006017E4">
        <w:rPr>
          <w:rFonts w:ascii="Arial" w:hAnsi="Arial" w:cs="Arial"/>
        </w:rPr>
        <w:t xml:space="preserve"> história daquele empreendimento de futuro,</w:t>
      </w:r>
      <w:r w:rsidR="00463314">
        <w:rPr>
          <w:rFonts w:ascii="Arial" w:hAnsi="Arial" w:cs="Arial"/>
        </w:rPr>
        <w:t xml:space="preserve"> e também</w:t>
      </w:r>
      <w:r w:rsidR="006017E4">
        <w:rPr>
          <w:rFonts w:ascii="Arial" w:hAnsi="Arial" w:cs="Arial"/>
        </w:rPr>
        <w:t xml:space="preserve"> seus rastros e ruínas. </w:t>
      </w:r>
      <w:r w:rsidR="00510C52">
        <w:rPr>
          <w:rFonts w:ascii="Arial" w:hAnsi="Arial" w:cs="Arial"/>
        </w:rPr>
        <w:t>A obra faraônica, empreendida no governo de Emílio Garrastazu Médici,</w:t>
      </w:r>
      <w:r w:rsidR="00AF021D">
        <w:rPr>
          <w:rFonts w:ascii="Arial" w:hAnsi="Arial" w:cs="Arial"/>
        </w:rPr>
        <w:t xml:space="preserve"> prometia 8 mil quilômetros de rodovia pavimentada, conectando o norte e o nordeste do Brasil com os países vizinhos, Peru e Equador. Entretanto, antes mesmo de </w:t>
      </w:r>
      <w:r w:rsidR="00463314">
        <w:rPr>
          <w:rFonts w:ascii="Arial" w:hAnsi="Arial" w:cs="Arial"/>
        </w:rPr>
        <w:t>ficar pronto</w:t>
      </w:r>
      <w:r w:rsidR="006017E4">
        <w:rPr>
          <w:rFonts w:ascii="Arial" w:hAnsi="Arial" w:cs="Arial"/>
        </w:rPr>
        <w:t>, o trajeto foi abreviado</w:t>
      </w:r>
      <w:r w:rsidR="00AF021D">
        <w:rPr>
          <w:rFonts w:ascii="Arial" w:hAnsi="Arial" w:cs="Arial"/>
        </w:rPr>
        <w:t>. Em 1972, foi inaugurada uma estrada com pouco mais de 4 mil qui</w:t>
      </w:r>
      <w:r>
        <w:rPr>
          <w:rFonts w:ascii="Arial" w:hAnsi="Arial" w:cs="Arial"/>
        </w:rPr>
        <w:t xml:space="preserve">lômetros, </w:t>
      </w:r>
      <w:r w:rsidR="00463314">
        <w:rPr>
          <w:rFonts w:ascii="Arial" w:hAnsi="Arial" w:cs="Arial"/>
        </w:rPr>
        <w:t>muitas falhas</w:t>
      </w:r>
      <w:r>
        <w:rPr>
          <w:rFonts w:ascii="Arial" w:hAnsi="Arial" w:cs="Arial"/>
        </w:rPr>
        <w:t xml:space="preserve"> e interrupções</w:t>
      </w:r>
      <w:r w:rsidR="00463314">
        <w:rPr>
          <w:rFonts w:ascii="Arial" w:hAnsi="Arial" w:cs="Arial"/>
        </w:rPr>
        <w:t xml:space="preserve">. Foi entregue ao país um sonho que nunca prosperou.  </w:t>
      </w:r>
    </w:p>
    <w:p w14:paraId="31C8BAEA" w14:textId="77777777" w:rsidR="0052533A" w:rsidRDefault="00C317CA" w:rsidP="0040664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Nos arredores da rodovia, cidades, vilas e vilarejos paradas no tempo guardam uma </w:t>
      </w:r>
      <w:r w:rsidR="005F49AF">
        <w:rPr>
          <w:rFonts w:ascii="Arial" w:hAnsi="Arial" w:cs="Arial"/>
        </w:rPr>
        <w:t>fatia</w:t>
      </w:r>
      <w:r>
        <w:rPr>
          <w:rFonts w:ascii="Arial" w:hAnsi="Arial" w:cs="Arial"/>
        </w:rPr>
        <w:t xml:space="preserve"> esquecida da história de nosso país. </w:t>
      </w:r>
      <w:r w:rsidR="005F49AF">
        <w:rPr>
          <w:rFonts w:ascii="Arial" w:hAnsi="Arial" w:cs="Arial"/>
        </w:rPr>
        <w:t xml:space="preserve">Romy parte, então, interessada em descobrir o que </w:t>
      </w:r>
      <w:r w:rsidR="0052533A">
        <w:rPr>
          <w:rFonts w:ascii="Arial" w:hAnsi="Arial" w:cs="Arial"/>
        </w:rPr>
        <w:t>restou</w:t>
      </w:r>
      <w:r w:rsidR="005F49AF">
        <w:rPr>
          <w:rFonts w:ascii="Arial" w:hAnsi="Arial" w:cs="Arial"/>
        </w:rPr>
        <w:t xml:space="preserve"> d</w:t>
      </w:r>
      <w:r w:rsidR="0052533A">
        <w:rPr>
          <w:rFonts w:ascii="Arial" w:hAnsi="Arial" w:cs="Arial"/>
        </w:rPr>
        <w:t>est</w:t>
      </w:r>
      <w:r w:rsidR="005F49AF">
        <w:rPr>
          <w:rFonts w:ascii="Arial" w:hAnsi="Arial" w:cs="Arial"/>
        </w:rPr>
        <w:t>a utopia. O que h</w:t>
      </w:r>
      <w:r w:rsidR="0052533A">
        <w:rPr>
          <w:rFonts w:ascii="Arial" w:hAnsi="Arial" w:cs="Arial"/>
        </w:rPr>
        <w:t>avia antes e o que existe agora?</w:t>
      </w:r>
      <w:r w:rsidR="005F49AF">
        <w:rPr>
          <w:rFonts w:ascii="Arial" w:hAnsi="Arial" w:cs="Arial"/>
        </w:rPr>
        <w:t xml:space="preserve"> Operando como uma artista etnógrafa, no sentido atribuído por Hal Foster, carrega em suas escolhas</w:t>
      </w:r>
      <w:r w:rsidR="0052533A">
        <w:rPr>
          <w:rFonts w:ascii="Arial" w:hAnsi="Arial" w:cs="Arial"/>
        </w:rPr>
        <w:t xml:space="preserve"> um ato de alteridade, um desejo de desvendar o outro, cultural ou étnico, que é também brasileiro, parte de nós, mas vive tão longe e apartado dos centros urbanos e econômicos do país. Segundo Foster,</w:t>
      </w:r>
      <w:r w:rsidR="005F49AF" w:rsidRPr="00CF4EA5">
        <w:rPr>
          <w:rFonts w:ascii="Arial" w:hAnsi="Arial" w:cs="Arial"/>
        </w:rPr>
        <w:t xml:space="preserve"> “é o outro cultural e/ou étnico, em nome de quem o artista engajado mais frequentemente luta”</w:t>
      </w:r>
      <w:r w:rsidR="005F49AF">
        <w:rPr>
          <w:rStyle w:val="FootnoteReference"/>
          <w:rFonts w:ascii="Arial" w:hAnsi="Arial" w:cs="Arial"/>
        </w:rPr>
        <w:footnoteReference w:id="1"/>
      </w:r>
      <w:r w:rsidR="005F49AF">
        <w:rPr>
          <w:rFonts w:ascii="Arial" w:hAnsi="Arial" w:cs="Arial"/>
        </w:rPr>
        <w:t xml:space="preserve">. </w:t>
      </w:r>
    </w:p>
    <w:p w14:paraId="7CB76DC8" w14:textId="28CE7C85" w:rsidR="0052533A" w:rsidRDefault="005F49AF" w:rsidP="0040664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 sua viagem resulta uma série de trabalhos, em fotografia e vídeo, realizados em diferentes etapas</w:t>
      </w:r>
      <w:r w:rsidR="00EA3DB4">
        <w:rPr>
          <w:rFonts w:ascii="Arial" w:hAnsi="Arial" w:cs="Arial"/>
        </w:rPr>
        <w:t xml:space="preserve"> e locais</w:t>
      </w:r>
      <w:r>
        <w:rPr>
          <w:rFonts w:ascii="Arial" w:hAnsi="Arial" w:cs="Arial"/>
        </w:rPr>
        <w:t xml:space="preserve"> do percurso. Aqui, propomos uma reflexão sobre a série fotográfica </w:t>
      </w:r>
      <w:proofErr w:type="spellStart"/>
      <w:r>
        <w:rPr>
          <w:rFonts w:ascii="Arial" w:hAnsi="Arial" w:cs="Arial"/>
          <w:i/>
        </w:rPr>
        <w:t>Lost</w:t>
      </w:r>
      <w:proofErr w:type="spellEnd"/>
      <w:r>
        <w:rPr>
          <w:rFonts w:ascii="Arial" w:hAnsi="Arial" w:cs="Arial"/>
          <w:i/>
        </w:rPr>
        <w:t xml:space="preserve"> Utopia</w:t>
      </w:r>
      <w:r>
        <w:rPr>
          <w:rFonts w:ascii="Arial" w:hAnsi="Arial" w:cs="Arial"/>
        </w:rPr>
        <w:t>, que</w:t>
      </w:r>
      <w:r w:rsidR="005253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apesar de ter sido originada nesta expedição transamazônica, narra uma utopia anterior, do tempo d</w:t>
      </w:r>
      <w:r w:rsidR="0052533A">
        <w:rPr>
          <w:rFonts w:ascii="Arial" w:hAnsi="Arial" w:cs="Arial"/>
        </w:rPr>
        <w:t xml:space="preserve">e um Brasil ainda explorado como produtor e fornecedor de matéria prima para a indústria internacional, e que, tal como a obra de Médici, viu, ainda antes, o sonho de prosperidade fracassar.  </w:t>
      </w:r>
    </w:p>
    <w:p w14:paraId="23FB9C80" w14:textId="77777777" w:rsidR="002A7402" w:rsidRDefault="002A7402" w:rsidP="00D22866">
      <w:pPr>
        <w:spacing w:line="360" w:lineRule="auto"/>
        <w:jc w:val="both"/>
        <w:rPr>
          <w:rFonts w:ascii="Arial" w:hAnsi="Arial" w:cs="Arial"/>
        </w:rPr>
      </w:pPr>
    </w:p>
    <w:p w14:paraId="06AFA44F" w14:textId="7F06352C" w:rsidR="002A7402" w:rsidRDefault="00807AD6" w:rsidP="00D228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utopia</w:t>
      </w:r>
      <w:r w:rsidR="002A7402">
        <w:rPr>
          <w:rFonts w:ascii="Arial" w:hAnsi="Arial" w:cs="Arial"/>
          <w:b/>
        </w:rPr>
        <w:t xml:space="preserve"> </w:t>
      </w:r>
      <w:r w:rsidR="002D06A4">
        <w:rPr>
          <w:rFonts w:ascii="Arial" w:hAnsi="Arial" w:cs="Arial"/>
          <w:b/>
        </w:rPr>
        <w:t>perdida</w:t>
      </w:r>
    </w:p>
    <w:p w14:paraId="1B3F1AF5" w14:textId="77777777" w:rsidR="002A7402" w:rsidRDefault="002A7402" w:rsidP="00406647">
      <w:pPr>
        <w:spacing w:line="360" w:lineRule="auto"/>
        <w:ind w:firstLine="720"/>
        <w:jc w:val="both"/>
        <w:rPr>
          <w:rFonts w:ascii="Arial" w:hAnsi="Arial" w:cs="Arial"/>
        </w:rPr>
      </w:pPr>
      <w:r w:rsidRPr="00D22866">
        <w:rPr>
          <w:rFonts w:ascii="Arial" w:hAnsi="Arial" w:cs="Arial"/>
        </w:rPr>
        <w:t xml:space="preserve">Em 1928, o empreendedor da indústria automobilística Henry Ford fundou, no norte do Pará, a cidade de </w:t>
      </w:r>
      <w:proofErr w:type="spellStart"/>
      <w:r w:rsidRPr="00D22866">
        <w:rPr>
          <w:rFonts w:ascii="Arial" w:hAnsi="Arial" w:cs="Arial"/>
        </w:rPr>
        <w:t>Fordlândia</w:t>
      </w:r>
      <w:proofErr w:type="spellEnd"/>
      <w:r w:rsidRPr="00D22866">
        <w:rPr>
          <w:rFonts w:ascii="Arial" w:hAnsi="Arial" w:cs="Arial"/>
        </w:rPr>
        <w:t>. Situada às margens do rio Tapajós, no município hoje conhecido como Aveiro, no meio da Floresta Amazônica, a cidade foi erguida com o propósito de estabelecer uma linha de produção de borracha para abastecer fábricas da Ford, nos Estados Unidos. Era o plano perfeito para desvencilhar-se da dependência da matéria-prima britânica.</w:t>
      </w:r>
    </w:p>
    <w:p w14:paraId="5EF9DB94" w14:textId="266CE46C" w:rsidR="002A7402" w:rsidRDefault="005208E0" w:rsidP="0040664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 empresário americano e</w:t>
      </w:r>
      <w:r w:rsidR="002A7402">
        <w:rPr>
          <w:rFonts w:ascii="Arial" w:hAnsi="Arial" w:cs="Arial"/>
        </w:rPr>
        <w:t xml:space="preserve">stabeleceu ali, então, uma cidade-colônia. Convidou brasileiros </w:t>
      </w:r>
      <w:r w:rsidR="00DE4BEC">
        <w:rPr>
          <w:rFonts w:ascii="Arial" w:hAnsi="Arial" w:cs="Arial"/>
        </w:rPr>
        <w:t>de todo o</w:t>
      </w:r>
      <w:r w:rsidR="002A7402">
        <w:rPr>
          <w:rFonts w:ascii="Arial" w:hAnsi="Arial" w:cs="Arial"/>
        </w:rPr>
        <w:t xml:space="preserve"> país a rumarem ao norte, com a promessa de trabalho, salá</w:t>
      </w:r>
      <w:r w:rsidR="00406647">
        <w:rPr>
          <w:rFonts w:ascii="Arial" w:hAnsi="Arial" w:cs="Arial"/>
        </w:rPr>
        <w:t xml:space="preserve">rio e moradia em uma </w:t>
      </w:r>
      <w:r w:rsidR="002A7402">
        <w:rPr>
          <w:rFonts w:ascii="Arial" w:hAnsi="Arial" w:cs="Arial"/>
        </w:rPr>
        <w:t>cidade</w:t>
      </w:r>
      <w:r w:rsidR="00406647">
        <w:rPr>
          <w:rFonts w:ascii="Arial" w:hAnsi="Arial" w:cs="Arial"/>
        </w:rPr>
        <w:t xml:space="preserve"> que era nova</w:t>
      </w:r>
      <w:r w:rsidR="002A7402">
        <w:rPr>
          <w:rFonts w:ascii="Arial" w:hAnsi="Arial" w:cs="Arial"/>
        </w:rPr>
        <w:t xml:space="preserve">, recém fundada e, ainda por cima, um oásis </w:t>
      </w:r>
      <w:r w:rsidR="00AC4EB4">
        <w:rPr>
          <w:rFonts w:ascii="Arial" w:hAnsi="Arial" w:cs="Arial"/>
        </w:rPr>
        <w:t>da modernidade americana</w:t>
      </w:r>
      <w:r w:rsidR="002A7402">
        <w:rPr>
          <w:rFonts w:ascii="Arial" w:hAnsi="Arial" w:cs="Arial"/>
        </w:rPr>
        <w:t xml:space="preserve"> em pleno solo brasileiro.</w:t>
      </w:r>
      <w:r w:rsidR="00406647">
        <w:rPr>
          <w:rFonts w:ascii="Arial" w:hAnsi="Arial" w:cs="Arial"/>
        </w:rPr>
        <w:t xml:space="preserve"> A utopia estava instalada e era convidativa, em uma época em que o país presenciaria o fim da política do café-com-leite, que mantinha </w:t>
      </w:r>
      <w:r w:rsidR="00EA3DB4">
        <w:rPr>
          <w:rFonts w:ascii="Arial" w:hAnsi="Arial" w:cs="Arial"/>
        </w:rPr>
        <w:t xml:space="preserve">as oligarquias de </w:t>
      </w:r>
      <w:r w:rsidR="00406647">
        <w:rPr>
          <w:rFonts w:ascii="Arial" w:hAnsi="Arial" w:cs="Arial"/>
        </w:rPr>
        <w:t xml:space="preserve">São Paulo e Minas Gerais como centros </w:t>
      </w:r>
      <w:r w:rsidR="00EA3DB4">
        <w:rPr>
          <w:rFonts w:ascii="Arial" w:hAnsi="Arial" w:cs="Arial"/>
        </w:rPr>
        <w:t>de poder dominantes</w:t>
      </w:r>
      <w:r w:rsidR="00406647">
        <w:rPr>
          <w:rFonts w:ascii="Arial" w:hAnsi="Arial" w:cs="Arial"/>
        </w:rPr>
        <w:t xml:space="preserve">, e o início da Era Vargas.  </w:t>
      </w:r>
    </w:p>
    <w:p w14:paraId="1B4181C3" w14:textId="5782A9FE" w:rsidR="002A7402" w:rsidRDefault="002A7402" w:rsidP="005208E0">
      <w:pPr>
        <w:spacing w:line="360" w:lineRule="auto"/>
        <w:ind w:firstLine="720"/>
        <w:jc w:val="both"/>
        <w:rPr>
          <w:rFonts w:ascii="Arial" w:hAnsi="Arial" w:cs="Arial"/>
        </w:rPr>
      </w:pPr>
      <w:r w:rsidRPr="00D22866">
        <w:rPr>
          <w:rFonts w:ascii="Arial" w:hAnsi="Arial" w:cs="Arial"/>
        </w:rPr>
        <w:t>Porém, por diferentes motivos, a empreitada estava fadada ao fracasso. Ford não sabia, mas os solos da região eram inférteis, o ciclo da borracha no país havia sido esgotado pelo menos desde o início do século e</w:t>
      </w:r>
      <w:r w:rsidR="00DE4BEC">
        <w:rPr>
          <w:rFonts w:ascii="Arial" w:hAnsi="Arial" w:cs="Arial"/>
        </w:rPr>
        <w:t xml:space="preserve"> a verdade é que</w:t>
      </w:r>
      <w:r w:rsidRPr="00D22866">
        <w:rPr>
          <w:rFonts w:ascii="Arial" w:hAnsi="Arial" w:cs="Arial"/>
        </w:rPr>
        <w:t xml:space="preserve"> a colonização americana na área provocou entraves na adaptação dos brasileiros às nova</w:t>
      </w:r>
      <w:r w:rsidR="005208E0">
        <w:rPr>
          <w:rFonts w:ascii="Arial" w:hAnsi="Arial" w:cs="Arial"/>
        </w:rPr>
        <w:t xml:space="preserve">s condições de vida e trabalho. </w:t>
      </w:r>
      <w:r w:rsidRPr="00D22866">
        <w:rPr>
          <w:rFonts w:ascii="Arial" w:hAnsi="Arial" w:cs="Arial"/>
        </w:rPr>
        <w:t xml:space="preserve">Passados menos de 20 anos, em 1945, a borracha sintética foi inventada e Ford decidiu cancelar o empreendimento nas terras brasileiras. A cidade, uma vez promessa de futuro, ficou à mercê do </w:t>
      </w:r>
      <w:r w:rsidR="006D4B7D">
        <w:rPr>
          <w:rFonts w:ascii="Arial" w:hAnsi="Arial" w:cs="Arial"/>
        </w:rPr>
        <w:t>esquecimento</w:t>
      </w:r>
      <w:r w:rsidR="00D14DF3">
        <w:rPr>
          <w:rFonts w:ascii="Arial" w:hAnsi="Arial" w:cs="Arial"/>
        </w:rPr>
        <w:t>.</w:t>
      </w:r>
      <w:r w:rsidR="00AC4EB4">
        <w:rPr>
          <w:rFonts w:ascii="Arial" w:hAnsi="Arial" w:cs="Arial"/>
        </w:rPr>
        <w:t xml:space="preserve"> </w:t>
      </w:r>
      <w:r w:rsidR="00EA3DB4">
        <w:rPr>
          <w:rFonts w:ascii="Arial" w:hAnsi="Arial" w:cs="Arial"/>
        </w:rPr>
        <w:t>Os a</w:t>
      </w:r>
      <w:r w:rsidR="00AC4EB4">
        <w:rPr>
          <w:rFonts w:ascii="Arial" w:hAnsi="Arial" w:cs="Arial"/>
        </w:rPr>
        <w:t>mericanos</w:t>
      </w:r>
      <w:r w:rsidR="00EA3DB4">
        <w:rPr>
          <w:rFonts w:ascii="Arial" w:hAnsi="Arial" w:cs="Arial"/>
        </w:rPr>
        <w:t xml:space="preserve"> bateram em retirada,</w:t>
      </w:r>
      <w:r w:rsidR="00AC4EB4">
        <w:rPr>
          <w:rFonts w:ascii="Arial" w:hAnsi="Arial" w:cs="Arial"/>
        </w:rPr>
        <w:t xml:space="preserve"> alguns brasileiros rumaram a outras regiões do país em busca de trabalho e </w:t>
      </w:r>
      <w:r w:rsidR="00EA3DB4">
        <w:rPr>
          <w:rFonts w:ascii="Arial" w:hAnsi="Arial" w:cs="Arial"/>
        </w:rPr>
        <w:t>outros</w:t>
      </w:r>
      <w:r w:rsidR="00AC4EB4">
        <w:rPr>
          <w:rFonts w:ascii="Arial" w:hAnsi="Arial" w:cs="Arial"/>
        </w:rPr>
        <w:t xml:space="preserve"> permaneceram. </w:t>
      </w:r>
      <w:r w:rsidRPr="00D22866">
        <w:rPr>
          <w:rFonts w:ascii="Arial" w:hAnsi="Arial" w:cs="Arial"/>
        </w:rPr>
        <w:t xml:space="preserve"> </w:t>
      </w:r>
    </w:p>
    <w:p w14:paraId="57D7FBE6" w14:textId="1779D2CB" w:rsidR="006D4B7D" w:rsidRDefault="00AC4EB4" w:rsidP="006D4B7D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É a</w:t>
      </w:r>
      <w:r w:rsidR="002D06A4">
        <w:rPr>
          <w:rFonts w:ascii="Arial" w:hAnsi="Arial" w:cs="Arial"/>
        </w:rPr>
        <w:t xml:space="preserve"> partir </w:t>
      </w:r>
      <w:r>
        <w:rPr>
          <w:rFonts w:ascii="Arial" w:hAnsi="Arial" w:cs="Arial"/>
        </w:rPr>
        <w:t xml:space="preserve">dos que </w:t>
      </w:r>
      <w:r w:rsidR="00EA3DB4">
        <w:rPr>
          <w:rFonts w:ascii="Arial" w:hAnsi="Arial" w:cs="Arial"/>
        </w:rPr>
        <w:t>optaram por</w:t>
      </w:r>
      <w:r>
        <w:rPr>
          <w:rFonts w:ascii="Arial" w:hAnsi="Arial" w:cs="Arial"/>
        </w:rPr>
        <w:t xml:space="preserve"> ficar </w:t>
      </w:r>
      <w:r w:rsidR="002D06A4">
        <w:rPr>
          <w:rFonts w:ascii="Arial" w:hAnsi="Arial" w:cs="Arial"/>
        </w:rPr>
        <w:t xml:space="preserve">que Romy escolhe </w:t>
      </w:r>
      <w:r w:rsidR="006B6059">
        <w:rPr>
          <w:rFonts w:ascii="Arial" w:hAnsi="Arial" w:cs="Arial"/>
        </w:rPr>
        <w:t>falar</w:t>
      </w:r>
      <w:r w:rsidR="002D06A4">
        <w:rPr>
          <w:rFonts w:ascii="Arial" w:hAnsi="Arial" w:cs="Arial"/>
        </w:rPr>
        <w:t xml:space="preserve">. </w:t>
      </w:r>
      <w:r w:rsidR="006B6059">
        <w:rPr>
          <w:rFonts w:ascii="Arial" w:hAnsi="Arial" w:cs="Arial"/>
        </w:rPr>
        <w:t xml:space="preserve">Em </w:t>
      </w:r>
      <w:proofErr w:type="spellStart"/>
      <w:r w:rsidR="006B6059">
        <w:rPr>
          <w:rFonts w:ascii="Arial" w:hAnsi="Arial" w:cs="Arial"/>
          <w:i/>
        </w:rPr>
        <w:t>Lost</w:t>
      </w:r>
      <w:proofErr w:type="spellEnd"/>
      <w:r w:rsidR="006B6059">
        <w:rPr>
          <w:rFonts w:ascii="Arial" w:hAnsi="Arial" w:cs="Arial"/>
          <w:i/>
        </w:rPr>
        <w:t xml:space="preserve"> </w:t>
      </w:r>
      <w:r w:rsidR="006B6059" w:rsidRPr="00D14DF3">
        <w:rPr>
          <w:rFonts w:ascii="Arial" w:hAnsi="Arial" w:cs="Arial"/>
          <w:i/>
        </w:rPr>
        <w:t>Utopia</w:t>
      </w:r>
      <w:r w:rsidR="006B6059">
        <w:rPr>
          <w:rFonts w:ascii="Arial" w:hAnsi="Arial" w:cs="Arial"/>
        </w:rPr>
        <w:t xml:space="preserve">, a artista chega à </w:t>
      </w:r>
      <w:proofErr w:type="spellStart"/>
      <w:r w:rsidR="006B6059">
        <w:rPr>
          <w:rFonts w:ascii="Arial" w:hAnsi="Arial" w:cs="Arial"/>
        </w:rPr>
        <w:t>Fordlândia</w:t>
      </w:r>
      <w:proofErr w:type="spellEnd"/>
      <w:r w:rsidR="006B6059">
        <w:rPr>
          <w:rFonts w:ascii="Arial" w:hAnsi="Arial" w:cs="Arial"/>
        </w:rPr>
        <w:t xml:space="preserve"> passados 67 anos desde o fim da operação de Ford na região. </w:t>
      </w:r>
      <w:r>
        <w:rPr>
          <w:rFonts w:ascii="Arial" w:hAnsi="Arial" w:cs="Arial"/>
        </w:rPr>
        <w:t>Vemos, em suas fotografias,</w:t>
      </w:r>
      <w:r w:rsidR="006B6059">
        <w:rPr>
          <w:rFonts w:ascii="Arial" w:hAnsi="Arial" w:cs="Arial"/>
        </w:rPr>
        <w:t xml:space="preserve"> uma paisa</w:t>
      </w:r>
      <w:r>
        <w:rPr>
          <w:rFonts w:ascii="Arial" w:hAnsi="Arial" w:cs="Arial"/>
        </w:rPr>
        <w:t xml:space="preserve">gem que pouco parece ter mudado. </w:t>
      </w:r>
      <w:r w:rsidR="00EA3DB4">
        <w:rPr>
          <w:rFonts w:ascii="Arial" w:hAnsi="Arial" w:cs="Arial"/>
        </w:rPr>
        <w:t>Os registros mostram casas simples, construções antigas, paredes com a tinta desbotada e descascada. A</w:t>
      </w:r>
      <w:r w:rsidR="006B6059">
        <w:rPr>
          <w:rFonts w:ascii="Arial" w:hAnsi="Arial" w:cs="Arial"/>
        </w:rPr>
        <w:t xml:space="preserve"> ação </w:t>
      </w:r>
      <w:r w:rsidR="006D4B7D">
        <w:rPr>
          <w:rFonts w:ascii="Arial" w:hAnsi="Arial" w:cs="Arial"/>
        </w:rPr>
        <w:t>e a passagem do tempo podem ser</w:t>
      </w:r>
      <w:r w:rsidR="006B6059">
        <w:rPr>
          <w:rFonts w:ascii="Arial" w:hAnsi="Arial" w:cs="Arial"/>
        </w:rPr>
        <w:t xml:space="preserve"> percebida</w:t>
      </w:r>
      <w:r w:rsidR="006D4B7D">
        <w:rPr>
          <w:rFonts w:ascii="Arial" w:hAnsi="Arial" w:cs="Arial"/>
        </w:rPr>
        <w:t>s</w:t>
      </w:r>
      <w:r w:rsidR="006B6059">
        <w:rPr>
          <w:rFonts w:ascii="Arial" w:hAnsi="Arial" w:cs="Arial"/>
        </w:rPr>
        <w:t xml:space="preserve"> nos det</w:t>
      </w:r>
      <w:r w:rsidR="00EA3DB4">
        <w:rPr>
          <w:rFonts w:ascii="Arial" w:hAnsi="Arial" w:cs="Arial"/>
        </w:rPr>
        <w:t>alhes que a imagem fotográfica</w:t>
      </w:r>
      <w:r w:rsidR="006B6059">
        <w:rPr>
          <w:rFonts w:ascii="Arial" w:hAnsi="Arial" w:cs="Arial"/>
        </w:rPr>
        <w:t xml:space="preserve"> </w:t>
      </w:r>
      <w:r w:rsidR="00EA3DB4">
        <w:rPr>
          <w:rFonts w:ascii="Arial" w:hAnsi="Arial" w:cs="Arial"/>
        </w:rPr>
        <w:t>revela</w:t>
      </w:r>
      <w:r w:rsidR="006B6059" w:rsidRPr="00445699">
        <w:rPr>
          <w:rFonts w:ascii="Arial" w:hAnsi="Arial" w:cs="Arial"/>
        </w:rPr>
        <w:t>.</w:t>
      </w:r>
      <w:r w:rsidR="006B6059">
        <w:rPr>
          <w:rFonts w:ascii="Arial" w:hAnsi="Arial" w:cs="Arial"/>
        </w:rPr>
        <w:t xml:space="preserve">  Assim, s</w:t>
      </w:r>
      <w:r w:rsidR="002D06A4">
        <w:rPr>
          <w:rFonts w:ascii="Arial" w:hAnsi="Arial" w:cs="Arial"/>
        </w:rPr>
        <w:t>eu olhar volta-se para os resíduos da colonização americana, encontrando nos ambientes internos</w:t>
      </w:r>
      <w:r w:rsidR="00047CCB">
        <w:rPr>
          <w:rFonts w:ascii="Arial" w:hAnsi="Arial" w:cs="Arial"/>
        </w:rPr>
        <w:t>, ao mesmo tempo,</w:t>
      </w:r>
      <w:r w:rsidR="002D06A4">
        <w:rPr>
          <w:rFonts w:ascii="Arial" w:hAnsi="Arial" w:cs="Arial"/>
        </w:rPr>
        <w:t xml:space="preserve"> característic</w:t>
      </w:r>
      <w:r w:rsidR="006B6059">
        <w:rPr>
          <w:rFonts w:ascii="Arial" w:hAnsi="Arial" w:cs="Arial"/>
        </w:rPr>
        <w:t>as que imprimem à imagem</w:t>
      </w:r>
      <w:r w:rsidR="00047CCB">
        <w:rPr>
          <w:rFonts w:ascii="Arial" w:hAnsi="Arial" w:cs="Arial"/>
        </w:rPr>
        <w:t xml:space="preserve"> </w:t>
      </w:r>
      <w:r w:rsidR="006B6059">
        <w:rPr>
          <w:rFonts w:ascii="Arial" w:hAnsi="Arial" w:cs="Arial"/>
        </w:rPr>
        <w:t>marcas da história</w:t>
      </w:r>
      <w:r w:rsidR="00EA3DB4">
        <w:rPr>
          <w:rFonts w:ascii="Arial" w:hAnsi="Arial" w:cs="Arial"/>
        </w:rPr>
        <w:t xml:space="preserve"> mas</w:t>
      </w:r>
      <w:r w:rsidR="0053767E">
        <w:rPr>
          <w:rFonts w:ascii="Arial" w:hAnsi="Arial" w:cs="Arial"/>
        </w:rPr>
        <w:t xml:space="preserve">, também, </w:t>
      </w:r>
      <w:r w:rsidR="00047CCB">
        <w:rPr>
          <w:rFonts w:ascii="Arial" w:hAnsi="Arial" w:cs="Arial"/>
        </w:rPr>
        <w:t>do tempo presente</w:t>
      </w:r>
      <w:r w:rsidR="00DE4BEC">
        <w:rPr>
          <w:rFonts w:ascii="Arial" w:hAnsi="Arial" w:cs="Arial"/>
        </w:rPr>
        <w:t>. O</w:t>
      </w:r>
      <w:r w:rsidR="002D06A4">
        <w:rPr>
          <w:rFonts w:ascii="Arial" w:hAnsi="Arial" w:cs="Arial"/>
        </w:rPr>
        <w:t xml:space="preserve">bjetos </w:t>
      </w:r>
      <w:r w:rsidR="006B6059">
        <w:rPr>
          <w:rFonts w:ascii="Arial" w:hAnsi="Arial" w:cs="Arial"/>
        </w:rPr>
        <w:t>d</w:t>
      </w:r>
      <w:r w:rsidR="002D06A4">
        <w:rPr>
          <w:rFonts w:ascii="Arial" w:hAnsi="Arial" w:cs="Arial"/>
        </w:rPr>
        <w:t>e decoração anacrônicos, pintur</w:t>
      </w:r>
      <w:r w:rsidR="00DE4BEC">
        <w:rPr>
          <w:rFonts w:ascii="Arial" w:hAnsi="Arial" w:cs="Arial"/>
        </w:rPr>
        <w:t xml:space="preserve">as antigas e gastas pelo tempo estão </w:t>
      </w:r>
      <w:r w:rsidR="00047CCB">
        <w:rPr>
          <w:rFonts w:ascii="Arial" w:hAnsi="Arial" w:cs="Arial"/>
        </w:rPr>
        <w:t xml:space="preserve">ao lado de </w:t>
      </w:r>
      <w:r w:rsidR="006B6059">
        <w:rPr>
          <w:rFonts w:ascii="Arial" w:hAnsi="Arial" w:cs="Arial"/>
        </w:rPr>
        <w:t xml:space="preserve">flores de plástico, </w:t>
      </w:r>
      <w:r w:rsidR="00047CCB">
        <w:rPr>
          <w:rFonts w:ascii="Arial" w:hAnsi="Arial" w:cs="Arial"/>
        </w:rPr>
        <w:t>televis</w:t>
      </w:r>
      <w:r w:rsidR="00DE4BEC">
        <w:rPr>
          <w:rFonts w:ascii="Arial" w:hAnsi="Arial" w:cs="Arial"/>
        </w:rPr>
        <w:t xml:space="preserve">ão à cores, </w:t>
      </w:r>
      <w:r w:rsidR="00EA3DB4">
        <w:rPr>
          <w:rFonts w:ascii="Arial" w:hAnsi="Arial" w:cs="Arial"/>
        </w:rPr>
        <w:t xml:space="preserve">e </w:t>
      </w:r>
      <w:r w:rsidR="00DE4BEC">
        <w:rPr>
          <w:rFonts w:ascii="Arial" w:hAnsi="Arial" w:cs="Arial"/>
        </w:rPr>
        <w:t xml:space="preserve">tecidos </w:t>
      </w:r>
      <w:r w:rsidR="00EA3DB4">
        <w:rPr>
          <w:rFonts w:ascii="Arial" w:hAnsi="Arial" w:cs="Arial"/>
        </w:rPr>
        <w:t>de cores vibrantes, como podemos ver na Figura 1</w:t>
      </w:r>
      <w:r w:rsidR="006B6059">
        <w:rPr>
          <w:rFonts w:ascii="Arial" w:hAnsi="Arial" w:cs="Arial"/>
        </w:rPr>
        <w:t xml:space="preserve">. </w:t>
      </w:r>
      <w:r w:rsidR="006D4B7D">
        <w:rPr>
          <w:rFonts w:ascii="Arial" w:hAnsi="Arial" w:cs="Arial"/>
        </w:rPr>
        <w:t xml:space="preserve">O que, por um lado, </w:t>
      </w:r>
      <w:r w:rsidR="006B6059">
        <w:rPr>
          <w:rFonts w:ascii="Arial" w:hAnsi="Arial" w:cs="Arial"/>
        </w:rPr>
        <w:t>parece ser a</w:t>
      </w:r>
      <w:r w:rsidR="0053767E">
        <w:rPr>
          <w:rFonts w:ascii="Arial" w:hAnsi="Arial" w:cs="Arial"/>
        </w:rPr>
        <w:t>penas rastro, passagem e</w:t>
      </w:r>
      <w:r w:rsidR="006D4B7D">
        <w:rPr>
          <w:rFonts w:ascii="Arial" w:hAnsi="Arial" w:cs="Arial"/>
        </w:rPr>
        <w:t xml:space="preserve"> memória</w:t>
      </w:r>
      <w:r w:rsidR="00EA3DB4">
        <w:rPr>
          <w:rFonts w:ascii="Arial" w:hAnsi="Arial" w:cs="Arial"/>
        </w:rPr>
        <w:t xml:space="preserve"> do tempo de Henry Ford</w:t>
      </w:r>
      <w:r w:rsidR="006D4B7D">
        <w:rPr>
          <w:rFonts w:ascii="Arial" w:hAnsi="Arial" w:cs="Arial"/>
        </w:rPr>
        <w:t>, por outro</w:t>
      </w:r>
      <w:r w:rsidR="00EA3DB4">
        <w:rPr>
          <w:rFonts w:ascii="Arial" w:hAnsi="Arial" w:cs="Arial"/>
        </w:rPr>
        <w:t>,</w:t>
      </w:r>
      <w:r w:rsidR="006D4B7D">
        <w:rPr>
          <w:rFonts w:ascii="Arial" w:hAnsi="Arial" w:cs="Arial"/>
        </w:rPr>
        <w:t xml:space="preserve"> revela</w:t>
      </w:r>
      <w:r w:rsidR="00DE4BEC">
        <w:rPr>
          <w:rFonts w:ascii="Arial" w:hAnsi="Arial" w:cs="Arial"/>
        </w:rPr>
        <w:t>, pela ausência,</w:t>
      </w:r>
      <w:r w:rsidR="006D4B7D">
        <w:rPr>
          <w:rFonts w:ascii="Arial" w:hAnsi="Arial" w:cs="Arial"/>
        </w:rPr>
        <w:t xml:space="preserve"> um corpo presente, que habita e conta a história. </w:t>
      </w:r>
    </w:p>
    <w:p w14:paraId="13B6F9FD" w14:textId="77777777" w:rsidR="00445699" w:rsidRDefault="00445699" w:rsidP="00445699">
      <w:pPr>
        <w:spacing w:line="360" w:lineRule="auto"/>
        <w:jc w:val="both"/>
        <w:rPr>
          <w:rFonts w:ascii="Arial" w:hAnsi="Arial" w:cs="Arial"/>
        </w:rPr>
      </w:pPr>
    </w:p>
    <w:p w14:paraId="05E3ADA2" w14:textId="2D0E23B5" w:rsidR="00EA3DB4" w:rsidRPr="007740B9" w:rsidRDefault="004447A0" w:rsidP="004456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0B9">
        <w:rPr>
          <w:rFonts w:ascii="Arial" w:hAnsi="Arial" w:cs="Arial"/>
          <w:sz w:val="22"/>
          <w:szCs w:val="22"/>
        </w:rPr>
        <w:t>FIGURA 1 –</w:t>
      </w:r>
      <w:r w:rsidR="00EF1266">
        <w:rPr>
          <w:rFonts w:ascii="Arial" w:hAnsi="Arial" w:cs="Arial"/>
          <w:sz w:val="22"/>
          <w:szCs w:val="22"/>
        </w:rPr>
        <w:t xml:space="preserve"> </w:t>
      </w:r>
      <w:r w:rsidR="007740B9" w:rsidRPr="007740B9">
        <w:rPr>
          <w:rFonts w:ascii="Arial" w:hAnsi="Arial" w:cs="Arial"/>
          <w:sz w:val="22"/>
          <w:szCs w:val="22"/>
        </w:rPr>
        <w:t xml:space="preserve">Legenda: </w:t>
      </w:r>
      <w:r w:rsidR="007740B9" w:rsidRPr="007740B9">
        <w:rPr>
          <w:rFonts w:ascii="Arial" w:hAnsi="Arial" w:cs="Arial"/>
          <w:i/>
          <w:sz w:val="22"/>
          <w:szCs w:val="22"/>
        </w:rPr>
        <w:t>Sem Título</w:t>
      </w:r>
      <w:r w:rsidR="007740B9" w:rsidRPr="007740B9">
        <w:rPr>
          <w:rFonts w:ascii="Arial" w:hAnsi="Arial" w:cs="Arial"/>
          <w:sz w:val="22"/>
          <w:szCs w:val="22"/>
        </w:rPr>
        <w:t xml:space="preserve">, Série </w:t>
      </w:r>
      <w:proofErr w:type="spellStart"/>
      <w:r w:rsidR="007740B9" w:rsidRPr="007740B9">
        <w:rPr>
          <w:rFonts w:ascii="Arial" w:hAnsi="Arial" w:cs="Arial"/>
          <w:i/>
          <w:sz w:val="22"/>
          <w:szCs w:val="22"/>
        </w:rPr>
        <w:t>Lost</w:t>
      </w:r>
      <w:proofErr w:type="spellEnd"/>
      <w:r w:rsidR="007740B9" w:rsidRPr="007740B9">
        <w:rPr>
          <w:rFonts w:ascii="Arial" w:hAnsi="Arial" w:cs="Arial"/>
          <w:i/>
          <w:sz w:val="22"/>
          <w:szCs w:val="22"/>
        </w:rPr>
        <w:t xml:space="preserve"> Utopia</w:t>
      </w:r>
      <w:r w:rsidR="007740B9" w:rsidRPr="007740B9">
        <w:rPr>
          <w:rFonts w:ascii="Arial" w:hAnsi="Arial" w:cs="Arial"/>
          <w:sz w:val="22"/>
          <w:szCs w:val="22"/>
        </w:rPr>
        <w:t xml:space="preserve">, 2011, fotografia digital impressa em papel algodão, 40x60cm </w:t>
      </w:r>
    </w:p>
    <w:p w14:paraId="0A88CBB0" w14:textId="77777777" w:rsidR="00EA3DB4" w:rsidRDefault="00EA3DB4" w:rsidP="00445699">
      <w:pPr>
        <w:spacing w:line="360" w:lineRule="auto"/>
        <w:jc w:val="both"/>
        <w:rPr>
          <w:rFonts w:ascii="Arial" w:hAnsi="Arial" w:cs="Arial"/>
        </w:rPr>
      </w:pPr>
    </w:p>
    <w:p w14:paraId="3CFED072" w14:textId="017C9D34" w:rsidR="00047CCB" w:rsidRPr="00445699" w:rsidRDefault="00807AD6" w:rsidP="0044569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marca da marca da história</w:t>
      </w:r>
    </w:p>
    <w:p w14:paraId="375CB3B0" w14:textId="4D4127CC" w:rsidR="00C317CA" w:rsidRDefault="00524D70" w:rsidP="00D14DF3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artista</w:t>
      </w:r>
      <w:r w:rsidR="00D14DF3">
        <w:rPr>
          <w:rFonts w:ascii="Arial" w:hAnsi="Arial" w:cs="Arial"/>
        </w:rPr>
        <w:t xml:space="preserve"> </w:t>
      </w:r>
      <w:r w:rsidR="00C317CA" w:rsidRPr="00CF4EA5">
        <w:rPr>
          <w:rFonts w:ascii="Arial" w:hAnsi="Arial" w:cs="Arial"/>
        </w:rPr>
        <w:t xml:space="preserve">registra </w:t>
      </w:r>
      <w:r w:rsidR="00735131">
        <w:rPr>
          <w:rFonts w:ascii="Arial" w:hAnsi="Arial" w:cs="Arial"/>
        </w:rPr>
        <w:t xml:space="preserve">estes locais </w:t>
      </w:r>
      <w:r w:rsidR="00C317CA" w:rsidRPr="00CF4EA5">
        <w:rPr>
          <w:rFonts w:ascii="Arial" w:hAnsi="Arial" w:cs="Arial"/>
        </w:rPr>
        <w:t>em planos frontais, abertos,</w:t>
      </w:r>
      <w:r w:rsidR="00735131">
        <w:rPr>
          <w:rFonts w:ascii="Arial" w:hAnsi="Arial" w:cs="Arial"/>
        </w:rPr>
        <w:t xml:space="preserve"> com g</w:t>
      </w:r>
      <w:r w:rsidR="00AC4EB4">
        <w:rPr>
          <w:rFonts w:ascii="Arial" w:hAnsi="Arial" w:cs="Arial"/>
        </w:rPr>
        <w:t xml:space="preserve">rande profundidade de campo e </w:t>
      </w:r>
      <w:r w:rsidR="00735131">
        <w:rPr>
          <w:rFonts w:ascii="Arial" w:hAnsi="Arial" w:cs="Arial"/>
        </w:rPr>
        <w:t>luz natural do ambie</w:t>
      </w:r>
      <w:r w:rsidR="00047CCB">
        <w:rPr>
          <w:rFonts w:ascii="Arial" w:hAnsi="Arial" w:cs="Arial"/>
        </w:rPr>
        <w:t>nte. O resultado são retratos</w:t>
      </w:r>
      <w:r w:rsidR="00EA3DB4">
        <w:rPr>
          <w:rFonts w:ascii="Arial" w:hAnsi="Arial" w:cs="Arial"/>
        </w:rPr>
        <w:t xml:space="preserve"> de ambientes internos,</w:t>
      </w:r>
      <w:r w:rsidR="00047CCB">
        <w:rPr>
          <w:rFonts w:ascii="Arial" w:hAnsi="Arial" w:cs="Arial"/>
        </w:rPr>
        <w:t xml:space="preserve"> cômodos de uma casa, </w:t>
      </w:r>
      <w:r w:rsidR="00735131">
        <w:rPr>
          <w:rFonts w:ascii="Arial" w:hAnsi="Arial" w:cs="Arial"/>
        </w:rPr>
        <w:t>salas</w:t>
      </w:r>
      <w:r w:rsidR="00047CCB">
        <w:rPr>
          <w:rFonts w:ascii="Arial" w:hAnsi="Arial" w:cs="Arial"/>
        </w:rPr>
        <w:t xml:space="preserve"> de estar e</w:t>
      </w:r>
      <w:r w:rsidR="00735131">
        <w:rPr>
          <w:rFonts w:ascii="Arial" w:hAnsi="Arial" w:cs="Arial"/>
        </w:rPr>
        <w:t xml:space="preserve"> quartos</w:t>
      </w:r>
      <w:r w:rsidR="00AC4EB4">
        <w:rPr>
          <w:rFonts w:ascii="Arial" w:hAnsi="Arial" w:cs="Arial"/>
        </w:rPr>
        <w:t xml:space="preserve"> mobiliados</w:t>
      </w:r>
      <w:r w:rsidR="00047CCB">
        <w:rPr>
          <w:rFonts w:ascii="Arial" w:hAnsi="Arial" w:cs="Arial"/>
        </w:rPr>
        <w:t>,</w:t>
      </w:r>
      <w:r w:rsidR="00735131">
        <w:rPr>
          <w:rFonts w:ascii="Arial" w:hAnsi="Arial" w:cs="Arial"/>
        </w:rPr>
        <w:t xml:space="preserve"> </w:t>
      </w:r>
      <w:r w:rsidR="00C317CA" w:rsidRPr="00CF4EA5">
        <w:rPr>
          <w:rFonts w:ascii="Arial" w:hAnsi="Arial" w:cs="Arial"/>
        </w:rPr>
        <w:t>que</w:t>
      </w:r>
      <w:r w:rsidR="00EA3DB4">
        <w:rPr>
          <w:rFonts w:ascii="Arial" w:hAnsi="Arial" w:cs="Arial"/>
        </w:rPr>
        <w:t>, vistos em seu conjunto,</w:t>
      </w:r>
      <w:r w:rsidR="00C317CA" w:rsidRPr="00CF4EA5">
        <w:rPr>
          <w:rFonts w:ascii="Arial" w:hAnsi="Arial" w:cs="Arial"/>
        </w:rPr>
        <w:t xml:space="preserve"> </w:t>
      </w:r>
      <w:r w:rsidR="00EA3DB4">
        <w:rPr>
          <w:rFonts w:ascii="Arial" w:hAnsi="Arial" w:cs="Arial"/>
        </w:rPr>
        <w:t>constroem uma narrativa a partir d</w:t>
      </w:r>
      <w:r w:rsidR="00047CCB">
        <w:rPr>
          <w:rFonts w:ascii="Arial" w:hAnsi="Arial" w:cs="Arial"/>
        </w:rPr>
        <w:t>as</w:t>
      </w:r>
      <w:r w:rsidR="00C317CA" w:rsidRPr="00CF4EA5">
        <w:rPr>
          <w:rFonts w:ascii="Arial" w:hAnsi="Arial" w:cs="Arial"/>
        </w:rPr>
        <w:t xml:space="preserve"> marcas</w:t>
      </w:r>
      <w:r w:rsidR="00EA3DB4">
        <w:rPr>
          <w:rFonts w:ascii="Arial" w:hAnsi="Arial" w:cs="Arial"/>
        </w:rPr>
        <w:t xml:space="preserve"> deixadas pela história:</w:t>
      </w:r>
      <w:r w:rsidR="00C317CA" w:rsidRPr="00CF4EA5">
        <w:rPr>
          <w:rFonts w:ascii="Arial" w:hAnsi="Arial" w:cs="Arial"/>
        </w:rPr>
        <w:t xml:space="preserve"> </w:t>
      </w:r>
      <w:r w:rsidR="00EA3DB4">
        <w:rPr>
          <w:rFonts w:ascii="Arial" w:hAnsi="Arial" w:cs="Arial"/>
        </w:rPr>
        <w:t xml:space="preserve">móveis, fotografias, retratos, pinturas e outros objetos que, provavelmente, datam da época de construção de </w:t>
      </w:r>
      <w:proofErr w:type="spellStart"/>
      <w:r w:rsidR="00EA3DB4">
        <w:rPr>
          <w:rFonts w:ascii="Arial" w:hAnsi="Arial" w:cs="Arial"/>
        </w:rPr>
        <w:t>Fordlândia</w:t>
      </w:r>
      <w:proofErr w:type="spellEnd"/>
      <w:r w:rsidR="00EA3DB4">
        <w:rPr>
          <w:rFonts w:ascii="Arial" w:hAnsi="Arial" w:cs="Arial"/>
        </w:rPr>
        <w:t xml:space="preserve"> e da mudança destas famílias para a região. </w:t>
      </w:r>
      <w:r w:rsidR="00047CCB">
        <w:rPr>
          <w:rFonts w:ascii="Arial" w:hAnsi="Arial" w:cs="Arial"/>
        </w:rPr>
        <w:t>N</w:t>
      </w:r>
      <w:r w:rsidR="00EA3DB4">
        <w:rPr>
          <w:rFonts w:ascii="Arial" w:hAnsi="Arial" w:cs="Arial"/>
        </w:rPr>
        <w:t>as</w:t>
      </w:r>
      <w:r w:rsidR="00047CCB">
        <w:rPr>
          <w:rFonts w:ascii="Arial" w:hAnsi="Arial" w:cs="Arial"/>
        </w:rPr>
        <w:t xml:space="preserve"> fotografias</w:t>
      </w:r>
      <w:r w:rsidR="00EA3DB4">
        <w:rPr>
          <w:rFonts w:ascii="Arial" w:hAnsi="Arial" w:cs="Arial"/>
        </w:rPr>
        <w:t xml:space="preserve"> de Romy</w:t>
      </w:r>
      <w:r w:rsidR="00047CCB">
        <w:rPr>
          <w:rFonts w:ascii="Arial" w:hAnsi="Arial" w:cs="Arial"/>
        </w:rPr>
        <w:t>, a ausência d</w:t>
      </w:r>
      <w:r w:rsidR="00EA3DB4">
        <w:rPr>
          <w:rFonts w:ascii="Arial" w:hAnsi="Arial" w:cs="Arial"/>
        </w:rPr>
        <w:t xml:space="preserve">as pessoas </w:t>
      </w:r>
      <w:r w:rsidR="00047CCB">
        <w:rPr>
          <w:rFonts w:ascii="Arial" w:hAnsi="Arial" w:cs="Arial"/>
        </w:rPr>
        <w:t>revela-se como presença da história. Os</w:t>
      </w:r>
      <w:r w:rsidR="00C317CA" w:rsidRPr="00CF4EA5">
        <w:rPr>
          <w:rFonts w:ascii="Arial" w:hAnsi="Arial" w:cs="Arial"/>
        </w:rPr>
        <w:t xml:space="preserve"> indícios</w:t>
      </w:r>
      <w:r w:rsidR="00047CC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vida contidos na imagem</w:t>
      </w:r>
      <w:r w:rsidR="00DE4BEC">
        <w:rPr>
          <w:rFonts w:ascii="Arial" w:hAnsi="Arial" w:cs="Arial"/>
        </w:rPr>
        <w:t xml:space="preserve"> – todas as marcas que nos apontam </w:t>
      </w:r>
      <w:r w:rsidR="00EA3DB4">
        <w:rPr>
          <w:rFonts w:ascii="Arial" w:hAnsi="Arial" w:cs="Arial"/>
        </w:rPr>
        <w:t xml:space="preserve">para </w:t>
      </w:r>
      <w:r w:rsidR="00DE4BEC">
        <w:rPr>
          <w:rFonts w:ascii="Arial" w:hAnsi="Arial" w:cs="Arial"/>
        </w:rPr>
        <w:t>a sobrevivência desses lugares no tempo –</w:t>
      </w:r>
      <w:r>
        <w:rPr>
          <w:rFonts w:ascii="Arial" w:hAnsi="Arial" w:cs="Arial"/>
        </w:rPr>
        <w:t xml:space="preserve"> são</w:t>
      </w:r>
      <w:r w:rsidR="00C317CA" w:rsidRPr="00CF4EA5">
        <w:rPr>
          <w:rFonts w:ascii="Arial" w:hAnsi="Arial" w:cs="Arial"/>
        </w:rPr>
        <w:t xml:space="preserve"> os responsáveis por evocar e requisitar do espectador seus sentidos, criando uma relação distinta com a memória e a história, como afirma </w:t>
      </w:r>
      <w:proofErr w:type="spellStart"/>
      <w:r w:rsidR="00C317CA" w:rsidRPr="00CF4EA5">
        <w:rPr>
          <w:rFonts w:ascii="Arial" w:hAnsi="Arial" w:cs="Arial"/>
        </w:rPr>
        <w:t>Campany</w:t>
      </w:r>
      <w:proofErr w:type="spellEnd"/>
      <w:r w:rsidR="00EA3DB4">
        <w:rPr>
          <w:rStyle w:val="FootnoteReference"/>
          <w:rFonts w:ascii="Arial" w:hAnsi="Arial" w:cs="Arial"/>
        </w:rPr>
        <w:footnoteReference w:id="2"/>
      </w:r>
      <w:r w:rsidR="00C317CA" w:rsidRPr="00CF4EA5">
        <w:rPr>
          <w:rFonts w:ascii="Arial" w:hAnsi="Arial" w:cs="Arial"/>
        </w:rPr>
        <w:t>. Para ele, a fotografia tem assumido “uma nova estética funcional, mais próxima da fotografia forense”, uma vez que estas imagens “exibem um estilo de fotografia especialmente estático, frequentemente sombrio e bastante direto</w:t>
      </w:r>
      <w:r w:rsidR="00EC7405">
        <w:rPr>
          <w:rFonts w:ascii="Arial" w:hAnsi="Arial" w:cs="Arial"/>
        </w:rPr>
        <w:t>”</w:t>
      </w:r>
      <w:r w:rsidR="00EC7405">
        <w:rPr>
          <w:rStyle w:val="FootnoteReference"/>
          <w:rFonts w:ascii="Arial" w:hAnsi="Arial" w:cs="Arial"/>
        </w:rPr>
        <w:footnoteReference w:id="3"/>
      </w:r>
      <w:r w:rsidR="00EC7405">
        <w:rPr>
          <w:rFonts w:ascii="Arial" w:hAnsi="Arial" w:cs="Arial"/>
        </w:rPr>
        <w:t xml:space="preserve">. </w:t>
      </w:r>
      <w:r w:rsidR="00C317CA" w:rsidRPr="00CF4EA5">
        <w:rPr>
          <w:rFonts w:ascii="Arial" w:hAnsi="Arial" w:cs="Arial"/>
        </w:rPr>
        <w:t>Uma fotografia tardia, que chega depois do acontecimento, com tempo para a realização e</w:t>
      </w:r>
      <w:r w:rsidR="00EF72E5">
        <w:rPr>
          <w:rFonts w:ascii="Arial" w:hAnsi="Arial" w:cs="Arial"/>
        </w:rPr>
        <w:t xml:space="preserve"> a</w:t>
      </w:r>
      <w:r w:rsidR="00C317CA" w:rsidRPr="00CF4EA5">
        <w:rPr>
          <w:rFonts w:ascii="Arial" w:hAnsi="Arial" w:cs="Arial"/>
        </w:rPr>
        <w:t xml:space="preserve"> reflexão</w:t>
      </w:r>
      <w:r w:rsidR="00EC7405">
        <w:rPr>
          <w:rFonts w:ascii="Arial" w:hAnsi="Arial" w:cs="Arial"/>
        </w:rPr>
        <w:t xml:space="preserve">, da mesma forma que Romy chega à </w:t>
      </w:r>
      <w:proofErr w:type="spellStart"/>
      <w:r w:rsidR="00EC7405">
        <w:rPr>
          <w:rFonts w:ascii="Arial" w:hAnsi="Arial" w:cs="Arial"/>
        </w:rPr>
        <w:t>Fordlândia</w:t>
      </w:r>
      <w:proofErr w:type="spellEnd"/>
      <w:r w:rsidR="00EC7405">
        <w:rPr>
          <w:rFonts w:ascii="Arial" w:hAnsi="Arial" w:cs="Arial"/>
        </w:rPr>
        <w:t xml:space="preserve"> anos depois do seu triunfo e fracasso</w:t>
      </w:r>
      <w:r w:rsidR="00C317CA" w:rsidRPr="00CF4EA5">
        <w:rPr>
          <w:rFonts w:ascii="Arial" w:hAnsi="Arial" w:cs="Arial"/>
        </w:rPr>
        <w:t xml:space="preserve">. </w:t>
      </w:r>
    </w:p>
    <w:p w14:paraId="2F7CDD57" w14:textId="77777777" w:rsidR="00EF72E5" w:rsidRPr="00CF4EA5" w:rsidRDefault="00EF72E5" w:rsidP="00D14DF3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079AC26C" w14:textId="6E2ED1D6" w:rsidR="00EF72E5" w:rsidRPr="00EF72E5" w:rsidRDefault="00EF72E5" w:rsidP="00EF72E5">
      <w:pPr>
        <w:ind w:left="2268"/>
        <w:jc w:val="both"/>
        <w:rPr>
          <w:rFonts w:ascii="Arial" w:hAnsi="Arial" w:cs="Arial"/>
          <w:sz w:val="22"/>
          <w:szCs w:val="22"/>
        </w:rPr>
      </w:pPr>
      <w:r w:rsidRPr="00EF72E5">
        <w:rPr>
          <w:rFonts w:ascii="Arial" w:hAnsi="Arial" w:cs="Arial"/>
          <w:sz w:val="22"/>
          <w:szCs w:val="22"/>
        </w:rPr>
        <w:t xml:space="preserve">As vezes podemos ver que algo aconteceu, as vezes nos é permitido que o imaginemos ou que o deduzamos, ou podemos nos informar do fato por outros meios. Nas imagens, as vezes não há presença humana e sim uma grande quantidade de rastros de atividade. (...) É fácil supor que a fotografia tem assumido, nos últimos tempos, um papel protagonista como </w:t>
      </w:r>
      <w:proofErr w:type="spellStart"/>
      <w:r w:rsidRPr="00EF72E5">
        <w:rPr>
          <w:rFonts w:ascii="Arial" w:hAnsi="Arial" w:cs="Arial"/>
          <w:sz w:val="22"/>
          <w:szCs w:val="22"/>
        </w:rPr>
        <w:t>sepultureira</w:t>
      </w:r>
      <w:proofErr w:type="spellEnd"/>
      <w:r w:rsidRPr="00EF72E5">
        <w:rPr>
          <w:rFonts w:ascii="Arial" w:hAnsi="Arial" w:cs="Arial"/>
          <w:sz w:val="22"/>
          <w:szCs w:val="22"/>
        </w:rPr>
        <w:t>, cronista ou contadora. Aparece tarde, deambulando pelos lugares onde aconteceram as coisas, somando os efeitos da atividade do mundo. É um tipo de fotografia que precede a representação de acontecimentos que estão ocorrendo e logo os cede para outros meios.</w:t>
      </w:r>
      <w:r>
        <w:rPr>
          <w:rStyle w:val="FootnoteReference"/>
          <w:rFonts w:ascii="Arial" w:hAnsi="Arial" w:cs="Arial"/>
          <w:sz w:val="22"/>
          <w:szCs w:val="22"/>
        </w:rPr>
        <w:footnoteReference w:id="4"/>
      </w:r>
      <w:r w:rsidRPr="00EF72E5">
        <w:rPr>
          <w:rFonts w:ascii="Arial" w:hAnsi="Arial" w:cs="Arial"/>
          <w:sz w:val="22"/>
          <w:szCs w:val="22"/>
        </w:rPr>
        <w:t xml:space="preserve"> </w:t>
      </w:r>
    </w:p>
    <w:p w14:paraId="7A6643FF" w14:textId="77777777" w:rsidR="00C317CA" w:rsidRDefault="00C317CA" w:rsidP="00EF72E5">
      <w:pPr>
        <w:spacing w:line="360" w:lineRule="auto"/>
        <w:jc w:val="both"/>
        <w:rPr>
          <w:rFonts w:ascii="Arial" w:hAnsi="Arial" w:cs="Arial"/>
        </w:rPr>
      </w:pPr>
    </w:p>
    <w:p w14:paraId="77A37D5A" w14:textId="425041FA" w:rsidR="00365733" w:rsidRDefault="00EF72E5" w:rsidP="00EF72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7405">
        <w:rPr>
          <w:rFonts w:ascii="Arial" w:hAnsi="Arial" w:cs="Arial"/>
        </w:rPr>
        <w:t>A artista</w:t>
      </w:r>
      <w:r>
        <w:rPr>
          <w:rFonts w:ascii="Arial" w:hAnsi="Arial" w:cs="Arial"/>
        </w:rPr>
        <w:t xml:space="preserve"> visita e retrata o que sobrou desta utopia perdida com uma habilidade, de fato, forense. </w:t>
      </w:r>
      <w:r w:rsidR="00DE4BEC">
        <w:rPr>
          <w:rFonts w:ascii="Arial" w:hAnsi="Arial" w:cs="Arial"/>
        </w:rPr>
        <w:t xml:space="preserve">O que vemos em suas fotografias, como apontado por </w:t>
      </w:r>
      <w:proofErr w:type="spellStart"/>
      <w:r w:rsidR="00DE4BEC">
        <w:rPr>
          <w:rFonts w:ascii="Arial" w:hAnsi="Arial" w:cs="Arial"/>
        </w:rPr>
        <w:t>Campany</w:t>
      </w:r>
      <w:proofErr w:type="spellEnd"/>
      <w:r w:rsidR="00DE4BEC">
        <w:rPr>
          <w:rFonts w:ascii="Arial" w:hAnsi="Arial" w:cs="Arial"/>
        </w:rPr>
        <w:t>, são rastros de atividade, indícios sutis</w:t>
      </w:r>
      <w:r w:rsidR="00931CEB">
        <w:rPr>
          <w:rFonts w:ascii="Arial" w:hAnsi="Arial" w:cs="Arial"/>
        </w:rPr>
        <w:t>, sugeridos pel</w:t>
      </w:r>
      <w:r w:rsidR="00DE4BEC">
        <w:rPr>
          <w:rFonts w:ascii="Arial" w:hAnsi="Arial" w:cs="Arial"/>
        </w:rPr>
        <w:t xml:space="preserve">os objetos que compõem </w:t>
      </w:r>
      <w:r w:rsidR="00931CEB">
        <w:rPr>
          <w:rFonts w:ascii="Arial" w:hAnsi="Arial" w:cs="Arial"/>
        </w:rPr>
        <w:t>a cena</w:t>
      </w:r>
      <w:r w:rsidR="00DE4BEC">
        <w:rPr>
          <w:rFonts w:ascii="Arial" w:hAnsi="Arial" w:cs="Arial"/>
        </w:rPr>
        <w:t>, de que aqueles lugares não estão</w:t>
      </w:r>
      <w:r w:rsidR="00931CEB">
        <w:rPr>
          <w:rFonts w:ascii="Arial" w:hAnsi="Arial" w:cs="Arial"/>
        </w:rPr>
        <w:t xml:space="preserve"> abandonados, mas sim habitados. Eles resistem ao tempo.</w:t>
      </w:r>
      <w:r w:rsidR="00EC7405">
        <w:rPr>
          <w:rFonts w:ascii="Arial" w:hAnsi="Arial" w:cs="Arial"/>
        </w:rPr>
        <w:t xml:space="preserve"> </w:t>
      </w:r>
      <w:r w:rsidR="00931CEB">
        <w:rPr>
          <w:rFonts w:ascii="Arial" w:hAnsi="Arial" w:cs="Arial"/>
        </w:rPr>
        <w:t xml:space="preserve">Assim, a ausência de um corpo presente na imagem é suplantada por seus rastros, que dão conta de apontar a existência e a sobrevivência da história de </w:t>
      </w:r>
      <w:proofErr w:type="spellStart"/>
      <w:r w:rsidR="00931CEB">
        <w:rPr>
          <w:rFonts w:ascii="Arial" w:hAnsi="Arial" w:cs="Arial"/>
        </w:rPr>
        <w:t>Fordlândia</w:t>
      </w:r>
      <w:proofErr w:type="spellEnd"/>
      <w:r w:rsidR="00931CEB">
        <w:rPr>
          <w:rFonts w:ascii="Arial" w:hAnsi="Arial" w:cs="Arial"/>
        </w:rPr>
        <w:t xml:space="preserve">. </w:t>
      </w:r>
      <w:r w:rsidR="00EC7405">
        <w:rPr>
          <w:rFonts w:ascii="Arial" w:hAnsi="Arial" w:cs="Arial"/>
        </w:rPr>
        <w:t>É graças a estes corpos ausentes na imagem que podemos encontrar os indícios de que passado e presente se misturam</w:t>
      </w:r>
      <w:r w:rsidR="004447A0">
        <w:rPr>
          <w:rFonts w:ascii="Arial" w:hAnsi="Arial" w:cs="Arial"/>
        </w:rPr>
        <w:t xml:space="preserve"> e resistem ao tempo, ao isolamento e a utopia perdida</w:t>
      </w:r>
      <w:r w:rsidR="00EC7405">
        <w:rPr>
          <w:rFonts w:ascii="Arial" w:hAnsi="Arial" w:cs="Arial"/>
        </w:rPr>
        <w:t xml:space="preserve">. </w:t>
      </w:r>
      <w:r w:rsidR="00931CEB">
        <w:rPr>
          <w:rFonts w:ascii="Arial" w:hAnsi="Arial" w:cs="Arial"/>
        </w:rPr>
        <w:t>No</w:t>
      </w:r>
      <w:r>
        <w:rPr>
          <w:rFonts w:ascii="Arial" w:hAnsi="Arial" w:cs="Arial"/>
        </w:rPr>
        <w:t>s detalhes capturados</w:t>
      </w:r>
      <w:r w:rsidR="00365733">
        <w:rPr>
          <w:rFonts w:ascii="Arial" w:hAnsi="Arial" w:cs="Arial"/>
        </w:rPr>
        <w:t xml:space="preserve"> pelo olhar da artista</w:t>
      </w:r>
      <w:r w:rsidR="00931CEB">
        <w:rPr>
          <w:rFonts w:ascii="Arial" w:hAnsi="Arial" w:cs="Arial"/>
        </w:rPr>
        <w:t>,</w:t>
      </w:r>
      <w:r w:rsidR="00365733">
        <w:rPr>
          <w:rFonts w:ascii="Arial" w:hAnsi="Arial" w:cs="Arial"/>
        </w:rPr>
        <w:t xml:space="preserve"> </w:t>
      </w:r>
      <w:r w:rsidR="00824401">
        <w:rPr>
          <w:rFonts w:ascii="Arial" w:hAnsi="Arial" w:cs="Arial"/>
        </w:rPr>
        <w:t>encontramos</w:t>
      </w:r>
      <w:r w:rsidR="00365733">
        <w:rPr>
          <w:rFonts w:ascii="Arial" w:hAnsi="Arial" w:cs="Arial"/>
        </w:rPr>
        <w:t xml:space="preserve"> as marcas </w:t>
      </w:r>
      <w:r w:rsidR="00931CEB">
        <w:rPr>
          <w:rFonts w:ascii="Arial" w:hAnsi="Arial" w:cs="Arial"/>
        </w:rPr>
        <w:t>d</w:t>
      </w:r>
      <w:r w:rsidR="00365733">
        <w:rPr>
          <w:rFonts w:ascii="Arial" w:hAnsi="Arial" w:cs="Arial"/>
        </w:rPr>
        <w:t>a</w:t>
      </w:r>
      <w:r w:rsidR="004447A0">
        <w:rPr>
          <w:rFonts w:ascii="Arial" w:hAnsi="Arial" w:cs="Arial"/>
        </w:rPr>
        <w:t xml:space="preserve"> história:</w:t>
      </w:r>
      <w:r>
        <w:rPr>
          <w:rFonts w:ascii="Arial" w:hAnsi="Arial" w:cs="Arial"/>
        </w:rPr>
        <w:t xml:space="preserve"> </w:t>
      </w:r>
    </w:p>
    <w:p w14:paraId="560CEFB6" w14:textId="77777777" w:rsidR="00365733" w:rsidRDefault="00365733" w:rsidP="00EF72E5">
      <w:pPr>
        <w:spacing w:line="360" w:lineRule="auto"/>
        <w:jc w:val="both"/>
        <w:rPr>
          <w:rFonts w:ascii="Arial" w:hAnsi="Arial" w:cs="Arial"/>
        </w:rPr>
      </w:pPr>
    </w:p>
    <w:p w14:paraId="48294B9C" w14:textId="1A5D35F6" w:rsidR="00365733" w:rsidRPr="00365733" w:rsidRDefault="00365733" w:rsidP="00365733">
      <w:pPr>
        <w:ind w:left="2268"/>
        <w:jc w:val="both"/>
        <w:rPr>
          <w:rFonts w:ascii="Arial" w:hAnsi="Arial" w:cs="Arial"/>
          <w:sz w:val="22"/>
          <w:szCs w:val="22"/>
        </w:rPr>
      </w:pPr>
      <w:r w:rsidRPr="00365733">
        <w:rPr>
          <w:rFonts w:ascii="Arial" w:hAnsi="Arial" w:cs="Arial"/>
          <w:sz w:val="22"/>
          <w:szCs w:val="22"/>
        </w:rPr>
        <w:t xml:space="preserve">Documentei não apenas o que esta visível na cidade, mas também o que hoje continua sendo utilizado nas casas dos habitantes locais. Móveis, objetos e fotografias da época da colonização americana na Amazônia, revelam não apenas a história de </w:t>
      </w:r>
      <w:proofErr w:type="spellStart"/>
      <w:r w:rsidRPr="00365733">
        <w:rPr>
          <w:rFonts w:ascii="Arial" w:hAnsi="Arial" w:cs="Arial"/>
          <w:sz w:val="22"/>
          <w:szCs w:val="22"/>
        </w:rPr>
        <w:t>Fordlândia</w:t>
      </w:r>
      <w:proofErr w:type="spellEnd"/>
      <w:r w:rsidRPr="00365733">
        <w:rPr>
          <w:rFonts w:ascii="Arial" w:hAnsi="Arial" w:cs="Arial"/>
          <w:sz w:val="22"/>
          <w:szCs w:val="22"/>
        </w:rPr>
        <w:t>, mas também são testemunhos de uma história esquecida. Nesse cruzamento de memórias, há um estranhamento evidente. Se por um lado, os objetos já foram completamente integrados à paisagem íntima local, por outro apresentam uma dissonância em relação a mesma.</w:t>
      </w:r>
      <w:r>
        <w:rPr>
          <w:rStyle w:val="FootnoteReference"/>
          <w:rFonts w:ascii="Arial" w:hAnsi="Arial" w:cs="Arial"/>
          <w:sz w:val="22"/>
          <w:szCs w:val="22"/>
        </w:rPr>
        <w:footnoteReference w:id="5"/>
      </w:r>
    </w:p>
    <w:p w14:paraId="6E55FB06" w14:textId="3AB6284F" w:rsidR="00EF72E5" w:rsidRDefault="00EF72E5" w:rsidP="00EF72E5">
      <w:pPr>
        <w:spacing w:line="360" w:lineRule="auto"/>
        <w:jc w:val="both"/>
        <w:rPr>
          <w:rFonts w:ascii="Arial" w:hAnsi="Arial" w:cs="Arial"/>
        </w:rPr>
      </w:pPr>
    </w:p>
    <w:p w14:paraId="3A7D4A1C" w14:textId="2A6ADC6D" w:rsidR="008068D7" w:rsidRDefault="00EC7405" w:rsidP="008068D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Romy sugere-nos</w:t>
      </w:r>
      <w:r w:rsidR="001848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então,</w:t>
      </w:r>
      <w:r w:rsidR="004447A0">
        <w:rPr>
          <w:rFonts w:ascii="Arial" w:hAnsi="Arial" w:cs="Arial"/>
        </w:rPr>
        <w:t xml:space="preserve"> por meio de suas</w:t>
      </w:r>
      <w:r w:rsidR="001848CB">
        <w:rPr>
          <w:rFonts w:ascii="Arial" w:hAnsi="Arial" w:cs="Arial"/>
        </w:rPr>
        <w:t xml:space="preserve"> fotografia</w:t>
      </w:r>
      <w:r w:rsidR="004447A0">
        <w:rPr>
          <w:rFonts w:ascii="Arial" w:hAnsi="Arial" w:cs="Arial"/>
        </w:rPr>
        <w:t>s</w:t>
      </w:r>
      <w:r>
        <w:rPr>
          <w:rFonts w:ascii="Arial" w:hAnsi="Arial" w:cs="Arial"/>
        </w:rPr>
        <w:t>,</w:t>
      </w:r>
      <w:r w:rsidR="001848CB">
        <w:rPr>
          <w:rFonts w:ascii="Arial" w:hAnsi="Arial" w:cs="Arial"/>
        </w:rPr>
        <w:t xml:space="preserve"> </w:t>
      </w:r>
      <w:r w:rsidR="00D22866" w:rsidRPr="00D22866">
        <w:rPr>
          <w:rFonts w:ascii="Arial" w:hAnsi="Arial" w:cs="Arial"/>
        </w:rPr>
        <w:t>uma</w:t>
      </w:r>
      <w:r w:rsidR="001848CB">
        <w:rPr>
          <w:rFonts w:ascii="Arial" w:hAnsi="Arial" w:cs="Arial"/>
        </w:rPr>
        <w:t xml:space="preserve"> espécie de</w:t>
      </w:r>
      <w:r w:rsidR="00D22866" w:rsidRPr="00D22866">
        <w:rPr>
          <w:rFonts w:ascii="Arial" w:hAnsi="Arial" w:cs="Arial"/>
        </w:rPr>
        <w:t xml:space="preserve"> cidade</w:t>
      </w:r>
      <w:r w:rsidR="001848CB">
        <w:rPr>
          <w:rFonts w:ascii="Arial" w:hAnsi="Arial" w:cs="Arial"/>
        </w:rPr>
        <w:t>-fantasma, onde os resquícios do que um dia foi</w:t>
      </w:r>
      <w:r w:rsidR="00D22866" w:rsidRPr="00D22866">
        <w:rPr>
          <w:rFonts w:ascii="Arial" w:hAnsi="Arial" w:cs="Arial"/>
        </w:rPr>
        <w:t xml:space="preserve"> prosperidade e sonho </w:t>
      </w:r>
      <w:r w:rsidR="008068D7">
        <w:rPr>
          <w:rFonts w:ascii="Arial" w:hAnsi="Arial" w:cs="Arial"/>
        </w:rPr>
        <w:t>estão, hoje, integrados à</w:t>
      </w:r>
      <w:r w:rsidR="001848CB">
        <w:rPr>
          <w:rFonts w:ascii="Arial" w:hAnsi="Arial" w:cs="Arial"/>
        </w:rPr>
        <w:t xml:space="preserve"> realidade </w:t>
      </w:r>
      <w:r w:rsidR="00805181">
        <w:rPr>
          <w:rFonts w:ascii="Arial" w:hAnsi="Arial" w:cs="Arial"/>
        </w:rPr>
        <w:t>l</w:t>
      </w:r>
      <w:r w:rsidR="00824401">
        <w:rPr>
          <w:rFonts w:ascii="Arial" w:hAnsi="Arial" w:cs="Arial"/>
        </w:rPr>
        <w:t xml:space="preserve">ocal de anacronismo e abandono. Essa mistura, faz das fotografias um lugar de denúncia poética. </w:t>
      </w:r>
      <w:r w:rsidR="008068D7">
        <w:rPr>
          <w:rFonts w:ascii="Arial" w:hAnsi="Arial" w:cs="Arial"/>
        </w:rPr>
        <w:t xml:space="preserve">As imagens, </w:t>
      </w:r>
      <w:r w:rsidR="00824401">
        <w:rPr>
          <w:rFonts w:ascii="Arial" w:hAnsi="Arial" w:cs="Arial"/>
        </w:rPr>
        <w:t>em grande formato e for</w:t>
      </w:r>
      <w:r w:rsidR="008068D7">
        <w:rPr>
          <w:rFonts w:ascii="Arial" w:hAnsi="Arial" w:cs="Arial"/>
        </w:rPr>
        <w:t xml:space="preserve">temente coloridas, aproximam-se de uma narrativa fantástica, deixando ao espectador a dúvida sobre a simulação ou a mera documentação do real. </w:t>
      </w:r>
    </w:p>
    <w:p w14:paraId="6096FEF6" w14:textId="77777777" w:rsidR="004447A0" w:rsidRDefault="004447A0" w:rsidP="004447A0">
      <w:pPr>
        <w:spacing w:line="360" w:lineRule="auto"/>
        <w:jc w:val="both"/>
        <w:rPr>
          <w:rFonts w:ascii="Arial" w:hAnsi="Arial" w:cs="Arial"/>
        </w:rPr>
      </w:pPr>
    </w:p>
    <w:p w14:paraId="3E7D9D5E" w14:textId="54560B7A" w:rsidR="007740B9" w:rsidRPr="007740B9" w:rsidRDefault="00C21E0E" w:rsidP="007740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FIGURA 2</w:t>
      </w:r>
      <w:r w:rsidR="007740B9" w:rsidRPr="007740B9">
        <w:rPr>
          <w:rFonts w:ascii="Arial" w:hAnsi="Arial" w:cs="Arial"/>
          <w:sz w:val="22"/>
          <w:szCs w:val="22"/>
        </w:rPr>
        <w:t xml:space="preserve"> –</w:t>
      </w:r>
      <w:r w:rsidR="00EF1266">
        <w:rPr>
          <w:rFonts w:ascii="Arial" w:hAnsi="Arial" w:cs="Arial"/>
          <w:sz w:val="22"/>
          <w:szCs w:val="22"/>
        </w:rPr>
        <w:t xml:space="preserve"> </w:t>
      </w:r>
      <w:r w:rsidR="007740B9" w:rsidRPr="007740B9">
        <w:rPr>
          <w:rFonts w:ascii="Arial" w:hAnsi="Arial" w:cs="Arial"/>
          <w:sz w:val="22"/>
          <w:szCs w:val="22"/>
        </w:rPr>
        <w:t xml:space="preserve">Legenda: </w:t>
      </w:r>
      <w:r w:rsidR="007740B9" w:rsidRPr="007740B9">
        <w:rPr>
          <w:rFonts w:ascii="Arial" w:hAnsi="Arial" w:cs="Arial"/>
          <w:i/>
          <w:sz w:val="22"/>
          <w:szCs w:val="22"/>
        </w:rPr>
        <w:t>Sem Título</w:t>
      </w:r>
      <w:r w:rsidR="007740B9" w:rsidRPr="007740B9">
        <w:rPr>
          <w:rFonts w:ascii="Arial" w:hAnsi="Arial" w:cs="Arial"/>
          <w:sz w:val="22"/>
          <w:szCs w:val="22"/>
        </w:rPr>
        <w:t xml:space="preserve">, Série </w:t>
      </w:r>
      <w:proofErr w:type="spellStart"/>
      <w:r w:rsidR="007740B9" w:rsidRPr="007740B9">
        <w:rPr>
          <w:rFonts w:ascii="Arial" w:hAnsi="Arial" w:cs="Arial"/>
          <w:i/>
          <w:sz w:val="22"/>
          <w:szCs w:val="22"/>
        </w:rPr>
        <w:t>Lost</w:t>
      </w:r>
      <w:proofErr w:type="spellEnd"/>
      <w:r w:rsidR="007740B9" w:rsidRPr="007740B9">
        <w:rPr>
          <w:rFonts w:ascii="Arial" w:hAnsi="Arial" w:cs="Arial"/>
          <w:i/>
          <w:sz w:val="22"/>
          <w:szCs w:val="22"/>
        </w:rPr>
        <w:t xml:space="preserve"> Utopia</w:t>
      </w:r>
      <w:r w:rsidR="007740B9" w:rsidRPr="007740B9">
        <w:rPr>
          <w:rFonts w:ascii="Arial" w:hAnsi="Arial" w:cs="Arial"/>
          <w:sz w:val="22"/>
          <w:szCs w:val="22"/>
        </w:rPr>
        <w:t xml:space="preserve">, 2011, fotografia digital impressa em papel algodão, 40x60cm </w:t>
      </w:r>
    </w:p>
    <w:p w14:paraId="33C5995C" w14:textId="77777777" w:rsidR="004447A0" w:rsidRDefault="004447A0" w:rsidP="004447A0">
      <w:pPr>
        <w:spacing w:line="360" w:lineRule="auto"/>
        <w:jc w:val="both"/>
        <w:rPr>
          <w:rFonts w:ascii="Arial" w:hAnsi="Arial" w:cs="Arial"/>
        </w:rPr>
      </w:pPr>
    </w:p>
    <w:p w14:paraId="062E7652" w14:textId="21B7D57B" w:rsidR="00824401" w:rsidRDefault="008068D7" w:rsidP="008068D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Nesse sentido, </w:t>
      </w:r>
      <w:proofErr w:type="spellStart"/>
      <w:r>
        <w:rPr>
          <w:rFonts w:ascii="Arial" w:hAnsi="Arial" w:cs="Arial"/>
          <w:i/>
        </w:rPr>
        <w:t>Lost</w:t>
      </w:r>
      <w:proofErr w:type="spellEnd"/>
      <w:r>
        <w:rPr>
          <w:rFonts w:ascii="Arial" w:hAnsi="Arial" w:cs="Arial"/>
          <w:i/>
        </w:rPr>
        <w:t xml:space="preserve"> Utopia</w:t>
      </w:r>
      <w:r>
        <w:rPr>
          <w:rFonts w:ascii="Arial" w:hAnsi="Arial" w:cs="Arial"/>
        </w:rPr>
        <w:t xml:space="preserve"> nos proporciona pelo menos duas possíveis leituras e reflexões</w:t>
      </w:r>
      <w:r w:rsidR="00EC74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relacionadas, e que exploraremos a seguir. De um lado, o evidente caráter político de sua produção e, a partir deste, um caminho para pensarmos a relação entre o real e o ficcional na fotografia artística contemporânea.  </w:t>
      </w:r>
    </w:p>
    <w:p w14:paraId="35D812A7" w14:textId="77777777" w:rsidR="008068D7" w:rsidRDefault="008068D7" w:rsidP="008068D7">
      <w:pPr>
        <w:spacing w:line="360" w:lineRule="auto"/>
        <w:jc w:val="both"/>
        <w:rPr>
          <w:rFonts w:ascii="Arial" w:hAnsi="Arial" w:cs="Arial"/>
        </w:rPr>
      </w:pPr>
    </w:p>
    <w:p w14:paraId="13E93F0C" w14:textId="765E34EB" w:rsidR="008068D7" w:rsidRPr="008068D7" w:rsidRDefault="00807AD6" w:rsidP="008068D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Real-ficcional: ausência e suspensão</w:t>
      </w:r>
    </w:p>
    <w:p w14:paraId="41A4E7C9" w14:textId="1711D47D" w:rsidR="0090272D" w:rsidRDefault="008068D7" w:rsidP="00807AD6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05181">
        <w:rPr>
          <w:rFonts w:ascii="Arial" w:hAnsi="Arial" w:cs="Arial"/>
        </w:rPr>
        <w:t xml:space="preserve"> denúncia poética</w:t>
      </w:r>
      <w:r>
        <w:rPr>
          <w:rFonts w:ascii="Arial" w:hAnsi="Arial" w:cs="Arial"/>
        </w:rPr>
        <w:t xml:space="preserve"> dos retratos de ambientes de </w:t>
      </w:r>
      <w:proofErr w:type="spellStart"/>
      <w:r>
        <w:rPr>
          <w:rFonts w:ascii="Arial" w:hAnsi="Arial" w:cs="Arial"/>
          <w:i/>
        </w:rPr>
        <w:t>Lost</w:t>
      </w:r>
      <w:proofErr w:type="spellEnd"/>
      <w:r>
        <w:rPr>
          <w:rFonts w:ascii="Arial" w:hAnsi="Arial" w:cs="Arial"/>
          <w:i/>
        </w:rPr>
        <w:t xml:space="preserve"> Utopia</w:t>
      </w:r>
      <w:r w:rsidR="0080518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nos permite </w:t>
      </w:r>
      <w:r w:rsidR="00805181">
        <w:rPr>
          <w:rFonts w:ascii="Arial" w:hAnsi="Arial" w:cs="Arial"/>
        </w:rPr>
        <w:t>pensa</w:t>
      </w:r>
      <w:r>
        <w:rPr>
          <w:rFonts w:ascii="Arial" w:hAnsi="Arial" w:cs="Arial"/>
        </w:rPr>
        <w:t>r</w:t>
      </w:r>
      <w:r w:rsidR="00805181">
        <w:rPr>
          <w:rFonts w:ascii="Arial" w:hAnsi="Arial" w:cs="Arial"/>
        </w:rPr>
        <w:t xml:space="preserve"> que a</w:t>
      </w:r>
      <w:r w:rsidR="001848CB" w:rsidRPr="00CF4EA5">
        <w:rPr>
          <w:rFonts w:ascii="Arial" w:hAnsi="Arial" w:cs="Arial"/>
        </w:rPr>
        <w:t xml:space="preserve"> obra</w:t>
      </w:r>
      <w:r w:rsidR="00805181">
        <w:rPr>
          <w:rFonts w:ascii="Arial" w:hAnsi="Arial" w:cs="Arial"/>
        </w:rPr>
        <w:t xml:space="preserve"> de Romy</w:t>
      </w:r>
      <w:r w:rsidR="001848CB" w:rsidRPr="00CF4EA5">
        <w:rPr>
          <w:rFonts w:ascii="Arial" w:hAnsi="Arial" w:cs="Arial"/>
        </w:rPr>
        <w:t xml:space="preserve"> toca o âmbito da política, que, </w:t>
      </w:r>
      <w:r>
        <w:rPr>
          <w:rFonts w:ascii="Arial" w:hAnsi="Arial" w:cs="Arial"/>
        </w:rPr>
        <w:t xml:space="preserve">conforme Jacques Rancière </w:t>
      </w:r>
      <w:r w:rsidR="001848CB" w:rsidRPr="00CF4EA5">
        <w:rPr>
          <w:rFonts w:ascii="Arial" w:hAnsi="Arial" w:cs="Arial"/>
        </w:rPr>
        <w:t>“é a atividade que reconfigura os âmbitos sensíveis nos quais se definem os objetos comuns”</w:t>
      </w:r>
      <w:r>
        <w:rPr>
          <w:rStyle w:val="FootnoteReference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. O resultado poético </w:t>
      </w:r>
      <w:r w:rsidR="001848CB" w:rsidRPr="00CF4EA5">
        <w:rPr>
          <w:rFonts w:ascii="Arial" w:hAnsi="Arial" w:cs="Arial"/>
        </w:rPr>
        <w:t xml:space="preserve">é capaz de colocar em conflito vários regimes de </w:t>
      </w:r>
      <w:proofErr w:type="spellStart"/>
      <w:r w:rsidR="001848CB" w:rsidRPr="00CF4EA5">
        <w:rPr>
          <w:rFonts w:ascii="Arial" w:hAnsi="Arial" w:cs="Arial"/>
        </w:rPr>
        <w:t>sensorialidade</w:t>
      </w:r>
      <w:proofErr w:type="spellEnd"/>
      <w:r w:rsidR="001848CB" w:rsidRPr="00CF4EA5">
        <w:rPr>
          <w:rFonts w:ascii="Arial" w:hAnsi="Arial" w:cs="Arial"/>
        </w:rPr>
        <w:t xml:space="preserve">, “reconfigurando a </w:t>
      </w:r>
      <w:r w:rsidR="0090272D">
        <w:rPr>
          <w:rFonts w:ascii="Arial" w:hAnsi="Arial" w:cs="Arial"/>
        </w:rPr>
        <w:t>experiência comum do sensível”</w:t>
      </w:r>
      <w:r w:rsidR="0090272D">
        <w:rPr>
          <w:rStyle w:val="FootnoteReference"/>
          <w:rFonts w:ascii="Arial" w:hAnsi="Arial" w:cs="Arial"/>
        </w:rPr>
        <w:footnoteReference w:id="7"/>
      </w:r>
      <w:r w:rsidR="0090272D">
        <w:rPr>
          <w:rFonts w:ascii="Arial" w:hAnsi="Arial" w:cs="Arial"/>
        </w:rPr>
        <w:t xml:space="preserve">. </w:t>
      </w:r>
      <w:r w:rsidR="001848CB" w:rsidRPr="00CF4EA5">
        <w:rPr>
          <w:rFonts w:ascii="Arial" w:hAnsi="Arial" w:cs="Arial"/>
        </w:rPr>
        <w:t xml:space="preserve">É o que o autor compreende como dissenso, e é neste ponto que </w:t>
      </w:r>
      <w:r w:rsidR="0090272D">
        <w:rPr>
          <w:rFonts w:ascii="Arial" w:hAnsi="Arial" w:cs="Arial"/>
        </w:rPr>
        <w:t xml:space="preserve">entendemos que </w:t>
      </w:r>
      <w:r w:rsidR="001848CB" w:rsidRPr="00CF4EA5">
        <w:rPr>
          <w:rFonts w:ascii="Arial" w:hAnsi="Arial" w:cs="Arial"/>
        </w:rPr>
        <w:t>as fotografias de</w:t>
      </w:r>
      <w:r w:rsidR="00EC7405">
        <w:rPr>
          <w:rFonts w:ascii="Arial" w:hAnsi="Arial" w:cs="Arial"/>
        </w:rPr>
        <w:t xml:space="preserve">sta série </w:t>
      </w:r>
      <w:r w:rsidR="001848CB" w:rsidRPr="00CF4EA5">
        <w:rPr>
          <w:rFonts w:ascii="Arial" w:hAnsi="Arial" w:cs="Arial"/>
        </w:rPr>
        <w:t xml:space="preserve">nos convidam à suspensão. </w:t>
      </w:r>
      <w:r w:rsidR="0090272D" w:rsidRPr="00CF4EA5">
        <w:rPr>
          <w:rFonts w:ascii="Arial" w:hAnsi="Arial" w:cs="Arial"/>
        </w:rPr>
        <w:t>É aqui que</w:t>
      </w:r>
      <w:r w:rsidR="0090272D">
        <w:rPr>
          <w:rFonts w:ascii="Arial" w:hAnsi="Arial" w:cs="Arial"/>
        </w:rPr>
        <w:t xml:space="preserve"> propomos que</w:t>
      </w:r>
      <w:r w:rsidR="0090272D" w:rsidRPr="00CF4EA5">
        <w:rPr>
          <w:rFonts w:ascii="Arial" w:hAnsi="Arial" w:cs="Arial"/>
        </w:rPr>
        <w:t xml:space="preserve"> realidade e ficção começam a imbricar-se.</w:t>
      </w:r>
      <w:r w:rsidR="0090272D">
        <w:rPr>
          <w:rFonts w:ascii="Arial" w:hAnsi="Arial" w:cs="Arial"/>
        </w:rPr>
        <w:t xml:space="preserve"> </w:t>
      </w:r>
    </w:p>
    <w:p w14:paraId="687E1EA7" w14:textId="588820C7" w:rsidR="00830DC8" w:rsidRDefault="0090272D" w:rsidP="0090272D">
      <w:pPr>
        <w:spacing w:line="360" w:lineRule="auto"/>
        <w:ind w:firstLine="720"/>
        <w:jc w:val="both"/>
        <w:rPr>
          <w:rFonts w:ascii="Arial" w:hAnsi="Arial" w:cs="Arial"/>
        </w:rPr>
      </w:pPr>
      <w:r w:rsidRPr="00CF4EA5">
        <w:rPr>
          <w:rFonts w:ascii="Arial" w:hAnsi="Arial" w:cs="Arial"/>
        </w:rPr>
        <w:t xml:space="preserve">A premissa de </w:t>
      </w:r>
      <w:r>
        <w:rPr>
          <w:rFonts w:ascii="Arial" w:hAnsi="Arial" w:cs="Arial"/>
        </w:rPr>
        <w:t xml:space="preserve">Rancière </w:t>
      </w:r>
      <w:r w:rsidRPr="00CF4EA5">
        <w:rPr>
          <w:rFonts w:ascii="Arial" w:hAnsi="Arial" w:cs="Arial"/>
        </w:rPr>
        <w:t xml:space="preserve">de que “o real precisa ser </w:t>
      </w:r>
      <w:proofErr w:type="spellStart"/>
      <w:r w:rsidRPr="00CF4EA5">
        <w:rPr>
          <w:rFonts w:ascii="Arial" w:hAnsi="Arial" w:cs="Arial"/>
        </w:rPr>
        <w:t>ficcionalizado</w:t>
      </w:r>
      <w:proofErr w:type="spellEnd"/>
      <w:r w:rsidRPr="00CF4EA5">
        <w:rPr>
          <w:rFonts w:ascii="Arial" w:hAnsi="Arial" w:cs="Arial"/>
        </w:rPr>
        <w:t xml:space="preserve"> para ser pensado”</w:t>
      </w:r>
      <w:r>
        <w:rPr>
          <w:rStyle w:val="FootnoteReference"/>
          <w:rFonts w:ascii="Arial" w:hAnsi="Arial" w:cs="Arial"/>
        </w:rPr>
        <w:footnoteReference w:id="8"/>
      </w:r>
      <w:r w:rsidRPr="00CF4EA5">
        <w:rPr>
          <w:rFonts w:ascii="Arial" w:hAnsi="Arial" w:cs="Arial"/>
        </w:rPr>
        <w:t xml:space="preserve">, vem ao encontro do que </w:t>
      </w:r>
      <w:r>
        <w:rPr>
          <w:rFonts w:ascii="Arial" w:hAnsi="Arial" w:cs="Arial"/>
        </w:rPr>
        <w:t>podemos perceber</w:t>
      </w:r>
      <w:r w:rsidR="00EC7405">
        <w:rPr>
          <w:rFonts w:ascii="Arial" w:hAnsi="Arial" w:cs="Arial"/>
        </w:rPr>
        <w:t xml:space="preserve"> n</w:t>
      </w:r>
      <w:r w:rsidRPr="00CF4EA5">
        <w:rPr>
          <w:rFonts w:ascii="Arial" w:hAnsi="Arial" w:cs="Arial"/>
        </w:rPr>
        <w:t>a</w:t>
      </w:r>
      <w:r w:rsidR="00EC7405">
        <w:rPr>
          <w:rFonts w:ascii="Arial" w:hAnsi="Arial" w:cs="Arial"/>
        </w:rPr>
        <w:t xml:space="preserve"> </w:t>
      </w:r>
      <w:r w:rsidRPr="00CF4EA5">
        <w:rPr>
          <w:rFonts w:ascii="Arial" w:hAnsi="Arial" w:cs="Arial"/>
        </w:rPr>
        <w:t>s</w:t>
      </w:r>
      <w:r w:rsidR="00EC7405">
        <w:rPr>
          <w:rFonts w:ascii="Arial" w:hAnsi="Arial" w:cs="Arial"/>
        </w:rPr>
        <w:t>equência destas</w:t>
      </w:r>
      <w:r w:rsidRPr="00CF4EA5">
        <w:rPr>
          <w:rFonts w:ascii="Arial" w:hAnsi="Arial" w:cs="Arial"/>
        </w:rPr>
        <w:t xml:space="preserve"> imagens. </w:t>
      </w:r>
    </w:p>
    <w:p w14:paraId="20FD9303" w14:textId="3A4F485E" w:rsidR="00830DC8" w:rsidRDefault="0090272D" w:rsidP="0090272D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Por um lado, h</w:t>
      </w:r>
      <w:r w:rsidRPr="00CF4EA5">
        <w:rPr>
          <w:rFonts w:ascii="Arial" w:hAnsi="Arial" w:cs="Arial"/>
        </w:rPr>
        <w:t>á um dado real: o lugar fotografado existe</w:t>
      </w:r>
      <w:r>
        <w:rPr>
          <w:rFonts w:ascii="Arial" w:hAnsi="Arial" w:cs="Arial"/>
        </w:rPr>
        <w:t xml:space="preserve"> e carrega uma história de sonhos e fracassos. </w:t>
      </w:r>
      <w:r w:rsidRPr="00CF4EA5">
        <w:rPr>
          <w:rFonts w:ascii="Arial" w:hAnsi="Arial" w:cs="Arial"/>
        </w:rPr>
        <w:t>Não se trata de fotografia encenada, de construção de um cenário ou de montagem fotográfica</w:t>
      </w:r>
      <w:r w:rsidR="004447A0">
        <w:rPr>
          <w:rFonts w:ascii="Arial" w:hAnsi="Arial" w:cs="Arial"/>
        </w:rPr>
        <w:t>, por mais que algumas das fotografias possam nos sugerir esta aproximação</w:t>
      </w:r>
      <w:r w:rsidRPr="00CF4E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As imagens de </w:t>
      </w:r>
      <w:proofErr w:type="spellStart"/>
      <w:r>
        <w:rPr>
          <w:rFonts w:ascii="Arial" w:hAnsi="Arial" w:cs="Arial"/>
          <w:i/>
        </w:rPr>
        <w:t>Lost</w:t>
      </w:r>
      <w:proofErr w:type="spellEnd"/>
      <w:r>
        <w:rPr>
          <w:rFonts w:ascii="Arial" w:hAnsi="Arial" w:cs="Arial"/>
          <w:i/>
        </w:rPr>
        <w:t xml:space="preserve"> Utopia</w:t>
      </w:r>
      <w:r w:rsidRPr="00CF4EA5">
        <w:rPr>
          <w:rFonts w:ascii="Arial" w:hAnsi="Arial" w:cs="Arial"/>
        </w:rPr>
        <w:t xml:space="preserve"> retrata</w:t>
      </w:r>
      <w:r>
        <w:rPr>
          <w:rFonts w:ascii="Arial" w:hAnsi="Arial" w:cs="Arial"/>
        </w:rPr>
        <w:t>m</w:t>
      </w:r>
      <w:r w:rsidRPr="00CF4EA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s locais</w:t>
      </w:r>
      <w:r w:rsidRPr="00CF4EA5">
        <w:rPr>
          <w:rFonts w:ascii="Arial" w:hAnsi="Arial" w:cs="Arial"/>
        </w:rPr>
        <w:t xml:space="preserve"> tal e qual a artista o</w:t>
      </w:r>
      <w:r>
        <w:rPr>
          <w:rFonts w:ascii="Arial" w:hAnsi="Arial" w:cs="Arial"/>
        </w:rPr>
        <w:t>s</w:t>
      </w:r>
      <w:r w:rsidRPr="00CF4EA5">
        <w:rPr>
          <w:rFonts w:ascii="Arial" w:hAnsi="Arial" w:cs="Arial"/>
        </w:rPr>
        <w:t xml:space="preserve"> encontrou. Novamente, </w:t>
      </w:r>
      <w:r>
        <w:rPr>
          <w:rFonts w:ascii="Arial" w:hAnsi="Arial" w:cs="Arial"/>
        </w:rPr>
        <w:t xml:space="preserve">voltando à </w:t>
      </w:r>
      <w:proofErr w:type="spellStart"/>
      <w:r>
        <w:rPr>
          <w:rFonts w:ascii="Arial" w:hAnsi="Arial" w:cs="Arial"/>
        </w:rPr>
        <w:t>Campany</w:t>
      </w:r>
      <w:proofErr w:type="spellEnd"/>
      <w:r>
        <w:rPr>
          <w:rFonts w:ascii="Arial" w:hAnsi="Arial" w:cs="Arial"/>
        </w:rPr>
        <w:t>, Romy registra</w:t>
      </w:r>
      <w:r w:rsidR="004447A0">
        <w:rPr>
          <w:rFonts w:ascii="Arial" w:hAnsi="Arial" w:cs="Arial"/>
        </w:rPr>
        <w:t>, assim,</w:t>
      </w:r>
      <w:r>
        <w:rPr>
          <w:rFonts w:ascii="Arial" w:hAnsi="Arial" w:cs="Arial"/>
        </w:rPr>
        <w:t xml:space="preserve"> a</w:t>
      </w:r>
      <w:r w:rsidRPr="00CF4EA5">
        <w:rPr>
          <w:rFonts w:ascii="Arial" w:hAnsi="Arial" w:cs="Arial"/>
        </w:rPr>
        <w:t xml:space="preserve"> marca da marca de um acontecimento. </w:t>
      </w:r>
      <w:r>
        <w:rPr>
          <w:rFonts w:ascii="Arial" w:hAnsi="Arial" w:cs="Arial"/>
        </w:rPr>
        <w:t xml:space="preserve">Captura com sua câmera </w:t>
      </w:r>
      <w:r w:rsidR="004447A0">
        <w:rPr>
          <w:rFonts w:ascii="Arial" w:hAnsi="Arial" w:cs="Arial"/>
        </w:rPr>
        <w:t>os indícios daquilo</w:t>
      </w:r>
      <w:r>
        <w:rPr>
          <w:rFonts w:ascii="Arial" w:hAnsi="Arial" w:cs="Arial"/>
        </w:rPr>
        <w:t xml:space="preserve"> que resistiu à utopia p</w:t>
      </w:r>
      <w:r w:rsidR="00EC7405">
        <w:rPr>
          <w:rFonts w:ascii="Arial" w:hAnsi="Arial" w:cs="Arial"/>
        </w:rPr>
        <w:t>erdida, o que ainda sobrevive</w:t>
      </w:r>
      <w:r w:rsidR="004447A0">
        <w:rPr>
          <w:rFonts w:ascii="Arial" w:hAnsi="Arial" w:cs="Arial"/>
        </w:rPr>
        <w:t>,</w:t>
      </w:r>
      <w:r w:rsidR="00EC7405">
        <w:rPr>
          <w:rFonts w:ascii="Arial" w:hAnsi="Arial" w:cs="Arial"/>
        </w:rPr>
        <w:t xml:space="preserve"> e escolhe</w:t>
      </w:r>
      <w:r w:rsidR="004447A0">
        <w:rPr>
          <w:rFonts w:ascii="Arial" w:hAnsi="Arial" w:cs="Arial"/>
        </w:rPr>
        <w:t xml:space="preserve"> </w:t>
      </w:r>
      <w:r w:rsidR="00EC740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ausência</w:t>
      </w:r>
      <w:r w:rsidR="00EC7405">
        <w:rPr>
          <w:rFonts w:ascii="Arial" w:hAnsi="Arial" w:cs="Arial"/>
        </w:rPr>
        <w:t xml:space="preserve"> para</w:t>
      </w:r>
      <w:r>
        <w:rPr>
          <w:rFonts w:ascii="Arial" w:hAnsi="Arial" w:cs="Arial"/>
        </w:rPr>
        <w:t xml:space="preserve"> conta</w:t>
      </w:r>
      <w:r w:rsidR="00EC740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EC7405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a história. </w:t>
      </w:r>
    </w:p>
    <w:p w14:paraId="68DA3D49" w14:textId="77777777" w:rsidR="00C21E0E" w:rsidRDefault="00C21E0E" w:rsidP="0090272D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73066098" w14:textId="07E52A84" w:rsidR="00C21E0E" w:rsidRPr="007740B9" w:rsidRDefault="00C21E0E" w:rsidP="00C21E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FIGURA 3</w:t>
      </w:r>
      <w:r w:rsidRPr="007740B9">
        <w:rPr>
          <w:rFonts w:ascii="Arial" w:hAnsi="Arial" w:cs="Arial"/>
          <w:sz w:val="22"/>
          <w:szCs w:val="22"/>
        </w:rPr>
        <w:t xml:space="preserve"> –</w:t>
      </w:r>
      <w:r w:rsidR="00EF1266">
        <w:rPr>
          <w:rFonts w:ascii="Arial" w:hAnsi="Arial" w:cs="Arial"/>
          <w:sz w:val="22"/>
          <w:szCs w:val="22"/>
        </w:rPr>
        <w:t xml:space="preserve"> </w:t>
      </w:r>
      <w:r w:rsidRPr="007740B9">
        <w:rPr>
          <w:rFonts w:ascii="Arial" w:hAnsi="Arial" w:cs="Arial"/>
          <w:sz w:val="22"/>
          <w:szCs w:val="22"/>
        </w:rPr>
        <w:t xml:space="preserve">Legenda: </w:t>
      </w:r>
      <w:r w:rsidRPr="007740B9">
        <w:rPr>
          <w:rFonts w:ascii="Arial" w:hAnsi="Arial" w:cs="Arial"/>
          <w:i/>
          <w:sz w:val="22"/>
          <w:szCs w:val="22"/>
        </w:rPr>
        <w:t>Sem Título</w:t>
      </w:r>
      <w:r w:rsidRPr="007740B9">
        <w:rPr>
          <w:rFonts w:ascii="Arial" w:hAnsi="Arial" w:cs="Arial"/>
          <w:sz w:val="22"/>
          <w:szCs w:val="22"/>
        </w:rPr>
        <w:t xml:space="preserve">, Série </w:t>
      </w:r>
      <w:proofErr w:type="spellStart"/>
      <w:r w:rsidRPr="007740B9">
        <w:rPr>
          <w:rFonts w:ascii="Arial" w:hAnsi="Arial" w:cs="Arial"/>
          <w:i/>
          <w:sz w:val="22"/>
          <w:szCs w:val="22"/>
        </w:rPr>
        <w:t>Lost</w:t>
      </w:r>
      <w:proofErr w:type="spellEnd"/>
      <w:r w:rsidRPr="007740B9">
        <w:rPr>
          <w:rFonts w:ascii="Arial" w:hAnsi="Arial" w:cs="Arial"/>
          <w:i/>
          <w:sz w:val="22"/>
          <w:szCs w:val="22"/>
        </w:rPr>
        <w:t xml:space="preserve"> Utopia</w:t>
      </w:r>
      <w:r w:rsidRPr="007740B9">
        <w:rPr>
          <w:rFonts w:ascii="Arial" w:hAnsi="Arial" w:cs="Arial"/>
          <w:sz w:val="22"/>
          <w:szCs w:val="22"/>
        </w:rPr>
        <w:t xml:space="preserve">, 2011, fotografia digital impressa em papel algodão, 40x60cm </w:t>
      </w:r>
    </w:p>
    <w:p w14:paraId="176E06C5" w14:textId="77777777" w:rsidR="00C21E0E" w:rsidRDefault="00C21E0E" w:rsidP="0090272D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4BE19C1B" w14:textId="3275EFDD" w:rsidR="0090272D" w:rsidRDefault="004447A0" w:rsidP="0090272D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Temos, então, p</w:t>
      </w:r>
      <w:r w:rsidR="0090272D">
        <w:rPr>
          <w:rFonts w:ascii="Arial" w:hAnsi="Arial" w:cs="Arial"/>
        </w:rPr>
        <w:t xml:space="preserve">or outro lado, </w:t>
      </w:r>
      <w:r>
        <w:rPr>
          <w:rFonts w:ascii="Arial" w:hAnsi="Arial" w:cs="Arial"/>
        </w:rPr>
        <w:t xml:space="preserve">o fato de que </w:t>
      </w:r>
      <w:r w:rsidR="0090272D">
        <w:rPr>
          <w:rFonts w:ascii="Arial" w:hAnsi="Arial" w:cs="Arial"/>
        </w:rPr>
        <w:t>o</w:t>
      </w:r>
      <w:r w:rsidR="0090272D" w:rsidRPr="00CF4EA5">
        <w:rPr>
          <w:rFonts w:ascii="Arial" w:hAnsi="Arial" w:cs="Arial"/>
        </w:rPr>
        <w:t xml:space="preserve"> resultado poético passa, </w:t>
      </w:r>
      <w:r w:rsidR="0090272D">
        <w:rPr>
          <w:rFonts w:ascii="Arial" w:hAnsi="Arial" w:cs="Arial"/>
        </w:rPr>
        <w:t>sempre,</w:t>
      </w:r>
      <w:r>
        <w:rPr>
          <w:rFonts w:ascii="Arial" w:hAnsi="Arial" w:cs="Arial"/>
        </w:rPr>
        <w:t xml:space="preserve"> pela decisão pessoal, </w:t>
      </w:r>
      <w:r w:rsidR="0090272D">
        <w:rPr>
          <w:rFonts w:ascii="Arial" w:hAnsi="Arial" w:cs="Arial"/>
        </w:rPr>
        <w:t>pelo olhar do fotógrafo que transforma o real em imagem</w:t>
      </w:r>
      <w:r w:rsidR="0090272D" w:rsidRPr="00CF4EA5">
        <w:rPr>
          <w:rFonts w:ascii="Arial" w:hAnsi="Arial" w:cs="Arial"/>
        </w:rPr>
        <w:t xml:space="preserve">: o recorte, o enquadramento, o tempo de exposição, a luz, </w:t>
      </w:r>
      <w:r w:rsidR="0090272D">
        <w:rPr>
          <w:rFonts w:ascii="Arial" w:hAnsi="Arial" w:cs="Arial"/>
        </w:rPr>
        <w:t xml:space="preserve">a escolha por um plano aberto ou </w:t>
      </w:r>
      <w:r w:rsidR="00830DC8">
        <w:rPr>
          <w:rFonts w:ascii="Arial" w:hAnsi="Arial" w:cs="Arial"/>
        </w:rPr>
        <w:t xml:space="preserve">por </w:t>
      </w:r>
      <w:r w:rsidR="0090272D">
        <w:rPr>
          <w:rFonts w:ascii="Arial" w:hAnsi="Arial" w:cs="Arial"/>
        </w:rPr>
        <w:t>um detalhe</w:t>
      </w:r>
      <w:r w:rsidR="004F15BE">
        <w:rPr>
          <w:rFonts w:ascii="Arial" w:hAnsi="Arial" w:cs="Arial"/>
        </w:rPr>
        <w:t>, a opção pela presença ou ausência de pessoas</w:t>
      </w:r>
      <w:r w:rsidR="0090272D" w:rsidRPr="00CF4EA5">
        <w:rPr>
          <w:rFonts w:ascii="Arial" w:hAnsi="Arial" w:cs="Arial"/>
        </w:rPr>
        <w:t xml:space="preserve">. </w:t>
      </w:r>
      <w:r w:rsidR="0090272D">
        <w:rPr>
          <w:rFonts w:ascii="Arial" w:hAnsi="Arial" w:cs="Arial"/>
        </w:rPr>
        <w:t>E</w:t>
      </w:r>
      <w:r w:rsidR="0090272D" w:rsidRPr="00CF4EA5">
        <w:rPr>
          <w:rFonts w:ascii="Arial" w:hAnsi="Arial" w:cs="Arial"/>
        </w:rPr>
        <w:t xml:space="preserve">stas escolhas criam a atmosfera da </w:t>
      </w:r>
      <w:r w:rsidR="0090272D">
        <w:rPr>
          <w:rFonts w:ascii="Arial" w:hAnsi="Arial" w:cs="Arial"/>
        </w:rPr>
        <w:t>imagem</w:t>
      </w:r>
      <w:r w:rsidR="0090272D" w:rsidRPr="00CF4EA5">
        <w:rPr>
          <w:rFonts w:ascii="Arial" w:hAnsi="Arial" w:cs="Arial"/>
        </w:rPr>
        <w:t xml:space="preserve"> e faz</w:t>
      </w:r>
      <w:r w:rsidR="0090272D">
        <w:rPr>
          <w:rFonts w:ascii="Arial" w:hAnsi="Arial" w:cs="Arial"/>
        </w:rPr>
        <w:t>em</w:t>
      </w:r>
      <w:r w:rsidR="0090272D" w:rsidRPr="00CF4EA5">
        <w:rPr>
          <w:rFonts w:ascii="Arial" w:hAnsi="Arial" w:cs="Arial"/>
        </w:rPr>
        <w:t xml:space="preserve"> transparecer </w:t>
      </w:r>
      <w:r w:rsidR="004F15BE">
        <w:rPr>
          <w:rFonts w:ascii="Arial" w:hAnsi="Arial" w:cs="Arial"/>
        </w:rPr>
        <w:t>a intenção do</w:t>
      </w:r>
      <w:r w:rsidR="0090272D">
        <w:rPr>
          <w:rFonts w:ascii="Arial" w:hAnsi="Arial" w:cs="Arial"/>
        </w:rPr>
        <w:t xml:space="preserve"> artista</w:t>
      </w:r>
      <w:r w:rsidR="00830DC8">
        <w:rPr>
          <w:rFonts w:ascii="Arial" w:hAnsi="Arial" w:cs="Arial"/>
        </w:rPr>
        <w:t xml:space="preserve"> – </w:t>
      </w:r>
      <w:r w:rsidR="004F15BE">
        <w:rPr>
          <w:rFonts w:ascii="Arial" w:hAnsi="Arial" w:cs="Arial"/>
        </w:rPr>
        <w:t xml:space="preserve">um </w:t>
      </w:r>
      <w:r w:rsidR="00830DC8">
        <w:rPr>
          <w:rFonts w:ascii="Arial" w:hAnsi="Arial" w:cs="Arial"/>
        </w:rPr>
        <w:t>certo grau de subjetividade que propomos pensar</w:t>
      </w:r>
      <w:r w:rsidR="00EC7405">
        <w:rPr>
          <w:rFonts w:ascii="Arial" w:hAnsi="Arial" w:cs="Arial"/>
        </w:rPr>
        <w:t>, também,</w:t>
      </w:r>
      <w:r w:rsidR="004F15BE">
        <w:rPr>
          <w:rFonts w:ascii="Arial" w:hAnsi="Arial" w:cs="Arial"/>
        </w:rPr>
        <w:t xml:space="preserve"> como </w:t>
      </w:r>
      <w:r w:rsidR="00830DC8">
        <w:rPr>
          <w:rFonts w:ascii="Arial" w:hAnsi="Arial" w:cs="Arial"/>
        </w:rPr>
        <w:t xml:space="preserve">coeficiente ficcional da imagem. </w:t>
      </w:r>
    </w:p>
    <w:p w14:paraId="73737194" w14:textId="57B5D916" w:rsidR="00830DC8" w:rsidRPr="00830DC8" w:rsidRDefault="00830DC8" w:rsidP="00830DC8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partir disso, </w:t>
      </w:r>
      <w:r w:rsidRPr="00830DC8">
        <w:rPr>
          <w:rFonts w:ascii="Arial" w:hAnsi="Arial" w:cs="Arial"/>
        </w:rPr>
        <w:t xml:space="preserve">podemos pensar </w:t>
      </w:r>
      <w:r>
        <w:rPr>
          <w:rFonts w:ascii="Arial" w:hAnsi="Arial" w:cs="Arial"/>
        </w:rPr>
        <w:t>n</w:t>
      </w:r>
      <w:r w:rsidRPr="00830DC8">
        <w:rPr>
          <w:rFonts w:ascii="Arial" w:hAnsi="Arial" w:cs="Arial"/>
        </w:rPr>
        <w:t xml:space="preserve">o ato fotográfico de </w:t>
      </w:r>
      <w:r>
        <w:rPr>
          <w:rFonts w:ascii="Arial" w:hAnsi="Arial" w:cs="Arial"/>
        </w:rPr>
        <w:t>Romy</w:t>
      </w:r>
      <w:r w:rsidRPr="00830DC8">
        <w:rPr>
          <w:rFonts w:ascii="Arial" w:hAnsi="Arial" w:cs="Arial"/>
        </w:rPr>
        <w:t xml:space="preserve"> como um gesto performativo que aponta para o fato, que arrasta a realidade para o terreno da imagem, c</w:t>
      </w:r>
      <w:r w:rsidR="004F15BE">
        <w:rPr>
          <w:rFonts w:ascii="Arial" w:hAnsi="Arial" w:cs="Arial"/>
        </w:rPr>
        <w:t xml:space="preserve">omo propõem Green &amp; </w:t>
      </w:r>
      <w:proofErr w:type="spellStart"/>
      <w:r w:rsidR="004F15BE">
        <w:rPr>
          <w:rFonts w:ascii="Arial" w:hAnsi="Arial" w:cs="Arial"/>
        </w:rPr>
        <w:t>Lowry</w:t>
      </w:r>
      <w:proofErr w:type="spellEnd"/>
      <w:r w:rsidR="004F15BE">
        <w:rPr>
          <w:rStyle w:val="FootnoteReference"/>
          <w:rFonts w:ascii="Arial" w:hAnsi="Arial" w:cs="Arial"/>
        </w:rPr>
        <w:footnoteReference w:id="9"/>
      </w:r>
      <w:r w:rsidRPr="00830DC8">
        <w:rPr>
          <w:rFonts w:ascii="Arial" w:hAnsi="Arial" w:cs="Arial"/>
        </w:rPr>
        <w:t xml:space="preserve">. Segundo os autores, foi </w:t>
      </w:r>
      <w:proofErr w:type="spellStart"/>
      <w:r w:rsidRPr="00830DC8">
        <w:rPr>
          <w:rFonts w:ascii="Arial" w:hAnsi="Arial" w:cs="Arial"/>
        </w:rPr>
        <w:t>Peirce</w:t>
      </w:r>
      <w:proofErr w:type="spellEnd"/>
      <w:r w:rsidRPr="00830DC8">
        <w:rPr>
          <w:rFonts w:ascii="Arial" w:hAnsi="Arial" w:cs="Arial"/>
        </w:rPr>
        <w:t xml:space="preserve"> quem demonstrou que o signo </w:t>
      </w:r>
      <w:proofErr w:type="spellStart"/>
      <w:r w:rsidRPr="00830DC8">
        <w:rPr>
          <w:rFonts w:ascii="Arial" w:hAnsi="Arial" w:cs="Arial"/>
        </w:rPr>
        <w:t>indicial</w:t>
      </w:r>
      <w:proofErr w:type="spellEnd"/>
      <w:r w:rsidRPr="00830DC8">
        <w:rPr>
          <w:rFonts w:ascii="Arial" w:hAnsi="Arial" w:cs="Arial"/>
        </w:rPr>
        <w:t xml:space="preserve"> tinha menos relação com as suas origens causais do que com o modo de referir-se ao ato de sua própria inscrição. “Por esta razão, as fotografias não são indiciais apenas porque a luz se registra em um instante sobre uma porção de película fotossensível, mas sim, e sobretudo, porque foram feitas”</w:t>
      </w:r>
      <w:r w:rsidR="004F15BE">
        <w:rPr>
          <w:rStyle w:val="FootnoteReference"/>
          <w:rFonts w:ascii="Arial" w:hAnsi="Arial" w:cs="Arial"/>
        </w:rPr>
        <w:footnoteReference w:id="10"/>
      </w:r>
      <w:r w:rsidRPr="00830DC8">
        <w:rPr>
          <w:rFonts w:ascii="Arial" w:hAnsi="Arial" w:cs="Arial"/>
        </w:rPr>
        <w:t xml:space="preserve">. </w:t>
      </w:r>
    </w:p>
    <w:p w14:paraId="2ED93B1F" w14:textId="60BE2588" w:rsidR="00830DC8" w:rsidRPr="00830DC8" w:rsidRDefault="00830DC8" w:rsidP="00830DC8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Pr="00830DC8">
        <w:rPr>
          <w:rFonts w:ascii="Arial" w:hAnsi="Arial" w:cs="Arial"/>
        </w:rPr>
        <w:t xml:space="preserve">acordo com Green &amp; </w:t>
      </w:r>
      <w:proofErr w:type="spellStart"/>
      <w:r w:rsidRPr="00830DC8">
        <w:rPr>
          <w:rFonts w:ascii="Arial" w:hAnsi="Arial" w:cs="Arial"/>
        </w:rPr>
        <w:t>Lowry</w:t>
      </w:r>
      <w:proofErr w:type="spellEnd"/>
      <w:r w:rsidRPr="00830DC8">
        <w:rPr>
          <w:rFonts w:ascii="Arial" w:hAnsi="Arial" w:cs="Arial"/>
        </w:rPr>
        <w:t xml:space="preserve">: “estes dois exemplos de </w:t>
      </w:r>
      <w:proofErr w:type="spellStart"/>
      <w:r w:rsidRPr="00830DC8">
        <w:rPr>
          <w:rFonts w:ascii="Arial" w:hAnsi="Arial" w:cs="Arial"/>
        </w:rPr>
        <w:t>indicialidade</w:t>
      </w:r>
      <w:proofErr w:type="spellEnd"/>
      <w:r w:rsidRPr="00830DC8">
        <w:rPr>
          <w:rFonts w:ascii="Arial" w:hAnsi="Arial" w:cs="Arial"/>
        </w:rPr>
        <w:t>, um como uma marca física de um fato, o outro como um gesto performativo que aponta para este fato, invocam uma relação com o real que parece ser cons</w:t>
      </w:r>
      <w:r w:rsidR="00FE487D">
        <w:rPr>
          <w:rFonts w:ascii="Arial" w:hAnsi="Arial" w:cs="Arial"/>
        </w:rPr>
        <w:t>ubstancial à imagem fotográfica</w:t>
      </w:r>
      <w:r w:rsidRPr="00830DC8">
        <w:rPr>
          <w:rFonts w:ascii="Arial" w:hAnsi="Arial" w:cs="Arial"/>
        </w:rPr>
        <w:t>”</w:t>
      </w:r>
      <w:r w:rsidR="004F15BE">
        <w:rPr>
          <w:rStyle w:val="FootnoteReference"/>
          <w:rFonts w:ascii="Arial" w:hAnsi="Arial" w:cs="Arial"/>
        </w:rPr>
        <w:footnoteReference w:id="11"/>
      </w:r>
      <w:r w:rsidR="00FE487D">
        <w:rPr>
          <w:rFonts w:ascii="Arial" w:hAnsi="Arial" w:cs="Arial"/>
        </w:rPr>
        <w:t>.</w:t>
      </w:r>
      <w:r w:rsidRPr="00830DC8">
        <w:rPr>
          <w:rFonts w:ascii="Arial" w:hAnsi="Arial" w:cs="Arial"/>
        </w:rPr>
        <w:t xml:space="preserve"> Entretanto, se ambos carregam uma certa promessa de seguran</w:t>
      </w:r>
      <w:r w:rsidR="00EC7405">
        <w:rPr>
          <w:rFonts w:ascii="Arial" w:hAnsi="Arial" w:cs="Arial"/>
        </w:rPr>
        <w:t>ça em sua relação com o real – a</w:t>
      </w:r>
      <w:r w:rsidRPr="00830DC8">
        <w:rPr>
          <w:rFonts w:ascii="Arial" w:hAnsi="Arial" w:cs="Arial"/>
        </w:rPr>
        <w:t xml:space="preserve"> fotógrafo não só re</w:t>
      </w:r>
      <w:r w:rsidR="00EC7405">
        <w:rPr>
          <w:rFonts w:ascii="Arial" w:hAnsi="Arial" w:cs="Arial"/>
        </w:rPr>
        <w:t>gistrou o que esteve diante dela</w:t>
      </w:r>
      <w:r w:rsidRPr="00830DC8">
        <w:rPr>
          <w:rFonts w:ascii="Arial" w:hAnsi="Arial" w:cs="Arial"/>
        </w:rPr>
        <w:t xml:space="preserve">, como também </w:t>
      </w:r>
      <w:proofErr w:type="spellStart"/>
      <w:r w:rsidRPr="00830DC8">
        <w:rPr>
          <w:rFonts w:ascii="Arial" w:hAnsi="Arial" w:cs="Arial"/>
        </w:rPr>
        <w:t>performou</w:t>
      </w:r>
      <w:proofErr w:type="spellEnd"/>
      <w:r w:rsidRPr="00830DC8">
        <w:rPr>
          <w:rFonts w:ascii="Arial" w:hAnsi="Arial" w:cs="Arial"/>
        </w:rPr>
        <w:t xml:space="preserve"> o ato fotográfico –, simultaneamente, ambos também subvertem esta segurança, supondo que </w:t>
      </w:r>
      <w:r w:rsidR="00EC7405">
        <w:rPr>
          <w:rFonts w:ascii="Arial" w:hAnsi="Arial" w:cs="Arial"/>
        </w:rPr>
        <w:t>a fotógrafa</w:t>
      </w:r>
      <w:r w:rsidRPr="00830DC8">
        <w:rPr>
          <w:rFonts w:ascii="Arial" w:hAnsi="Arial" w:cs="Arial"/>
        </w:rPr>
        <w:t xml:space="preserve"> poderia reagir e escolher qualquer ponto de vista diante do fato, imagem, objeto ou paisagem. Ao compreenderem o ato fotográfico como performativo, Green &amp; </w:t>
      </w:r>
      <w:proofErr w:type="spellStart"/>
      <w:r w:rsidRPr="00830DC8">
        <w:rPr>
          <w:rFonts w:ascii="Arial" w:hAnsi="Arial" w:cs="Arial"/>
        </w:rPr>
        <w:t>Lowry</w:t>
      </w:r>
      <w:proofErr w:type="spellEnd"/>
      <w:r w:rsidRPr="00830DC8">
        <w:rPr>
          <w:rFonts w:ascii="Arial" w:hAnsi="Arial" w:cs="Arial"/>
        </w:rPr>
        <w:t xml:space="preserve"> colocam em primeiro plano “a ideia de um gesto, uma maneira de sinalizar algo, também baseado na especificidade de um tempo e lugar concretos”</w:t>
      </w:r>
      <w:r w:rsidR="00FE487D">
        <w:rPr>
          <w:rStyle w:val="FootnoteReference"/>
          <w:rFonts w:ascii="Arial" w:hAnsi="Arial" w:cs="Arial"/>
        </w:rPr>
        <w:footnoteReference w:id="12"/>
      </w:r>
      <w:r w:rsidRPr="00830DC8">
        <w:rPr>
          <w:rFonts w:ascii="Arial" w:hAnsi="Arial" w:cs="Arial"/>
        </w:rPr>
        <w:t xml:space="preserve">, assim a fotografia, mais do que representar o real, serve para designá-lo. A postura dos autores, nos permite, desta forma, compreender as fotografias de </w:t>
      </w:r>
      <w:r>
        <w:rPr>
          <w:rFonts w:ascii="Arial" w:hAnsi="Arial" w:cs="Arial"/>
        </w:rPr>
        <w:t>Romy</w:t>
      </w:r>
      <w:r w:rsidRPr="00830DC8">
        <w:rPr>
          <w:rFonts w:ascii="Arial" w:hAnsi="Arial" w:cs="Arial"/>
        </w:rPr>
        <w:t xml:space="preserve"> como imagens que vão além de um registro autêntico de algo ocorrido</w:t>
      </w:r>
      <w:r w:rsidR="00DC488C">
        <w:rPr>
          <w:rFonts w:ascii="Arial" w:hAnsi="Arial" w:cs="Arial"/>
        </w:rPr>
        <w:t xml:space="preserve"> e</w:t>
      </w:r>
      <w:r w:rsidRPr="00830DC8">
        <w:rPr>
          <w:rFonts w:ascii="Arial" w:hAnsi="Arial" w:cs="Arial"/>
        </w:rPr>
        <w:t xml:space="preserve">, portanto, </w:t>
      </w:r>
      <w:r w:rsidR="00DC488C">
        <w:rPr>
          <w:rFonts w:ascii="Arial" w:hAnsi="Arial" w:cs="Arial"/>
        </w:rPr>
        <w:t xml:space="preserve">podemos entender a série </w:t>
      </w:r>
      <w:proofErr w:type="spellStart"/>
      <w:r w:rsidR="00DC488C">
        <w:rPr>
          <w:rFonts w:ascii="Arial" w:hAnsi="Arial" w:cs="Arial"/>
          <w:i/>
        </w:rPr>
        <w:t>Lost</w:t>
      </w:r>
      <w:proofErr w:type="spellEnd"/>
      <w:r w:rsidR="00DC488C">
        <w:rPr>
          <w:rFonts w:ascii="Arial" w:hAnsi="Arial" w:cs="Arial"/>
          <w:i/>
        </w:rPr>
        <w:t xml:space="preserve"> </w:t>
      </w:r>
      <w:r w:rsidR="00DC488C" w:rsidRPr="00DC488C">
        <w:rPr>
          <w:rFonts w:ascii="Arial" w:hAnsi="Arial" w:cs="Arial"/>
          <w:i/>
        </w:rPr>
        <w:t>Utopia</w:t>
      </w:r>
      <w:r w:rsidR="00DC488C">
        <w:rPr>
          <w:rFonts w:ascii="Arial" w:hAnsi="Arial" w:cs="Arial"/>
        </w:rPr>
        <w:t xml:space="preserve"> </w:t>
      </w:r>
      <w:r w:rsidRPr="00DC488C">
        <w:rPr>
          <w:rFonts w:ascii="Arial" w:hAnsi="Arial" w:cs="Arial"/>
        </w:rPr>
        <w:t>como</w:t>
      </w:r>
      <w:r w:rsidRPr="00830DC8">
        <w:rPr>
          <w:rFonts w:ascii="Arial" w:hAnsi="Arial" w:cs="Arial"/>
        </w:rPr>
        <w:t xml:space="preserve"> documentos reais-ficcionais. </w:t>
      </w:r>
    </w:p>
    <w:p w14:paraId="370D2D77" w14:textId="701055AD" w:rsidR="00830DC8" w:rsidRDefault="00830DC8" w:rsidP="00EC7405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Voltando à Rancière, temos, então, que </w:t>
      </w:r>
      <w:r w:rsidR="00EC7405">
        <w:rPr>
          <w:rFonts w:ascii="Arial" w:hAnsi="Arial" w:cs="Arial"/>
        </w:rPr>
        <w:t xml:space="preserve">este </w:t>
      </w:r>
      <w:r>
        <w:rPr>
          <w:rFonts w:ascii="Arial" w:hAnsi="Arial" w:cs="Arial"/>
        </w:rPr>
        <w:t xml:space="preserve">trabalho da ficção estaria ligado </w:t>
      </w:r>
      <w:r w:rsidRPr="00CF4EA5">
        <w:rPr>
          <w:rFonts w:ascii="Arial" w:hAnsi="Arial" w:cs="Arial"/>
        </w:rPr>
        <w:t xml:space="preserve">às estratégias dos artistas, que se propõem a: </w:t>
      </w:r>
    </w:p>
    <w:p w14:paraId="6D68760E" w14:textId="5D45BAF9" w:rsidR="00830DC8" w:rsidRPr="00DC2541" w:rsidRDefault="00EC7405" w:rsidP="00EC7405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960CCB" w14:textId="26EAAD99" w:rsidR="00830DC8" w:rsidRPr="00DC2541" w:rsidRDefault="00830DC8" w:rsidP="00EC7405">
      <w:pPr>
        <w:ind w:left="2268"/>
        <w:jc w:val="both"/>
        <w:rPr>
          <w:rFonts w:ascii="Arial" w:hAnsi="Arial" w:cs="Arial"/>
          <w:sz w:val="22"/>
          <w:szCs w:val="22"/>
        </w:rPr>
      </w:pPr>
      <w:r w:rsidRPr="00DC2541">
        <w:rPr>
          <w:rFonts w:ascii="Arial" w:hAnsi="Arial" w:cs="Arial"/>
          <w:sz w:val="22"/>
          <w:szCs w:val="22"/>
        </w:rPr>
        <w:t>...mudar os referenciais do que é visível e enunciável, mostrar o que não era visto, mostrar de outro jeito o que não era facilmente visto, correlacionar o que não estava correlacionado, com o objetivo de produzir rupturas no tecido sensível das percepções e na dinâmica dos afetos.</w:t>
      </w:r>
      <w:r>
        <w:rPr>
          <w:rStyle w:val="FootnoteReference"/>
          <w:rFonts w:ascii="Arial" w:hAnsi="Arial" w:cs="Arial"/>
          <w:sz w:val="22"/>
          <w:szCs w:val="22"/>
        </w:rPr>
        <w:footnoteReference w:id="13"/>
      </w:r>
      <w:r w:rsidRPr="00DC2541">
        <w:rPr>
          <w:rFonts w:ascii="Arial" w:hAnsi="Arial" w:cs="Arial"/>
          <w:sz w:val="22"/>
          <w:szCs w:val="22"/>
        </w:rPr>
        <w:t xml:space="preserve"> </w:t>
      </w:r>
    </w:p>
    <w:p w14:paraId="0A758411" w14:textId="5722CDAE" w:rsidR="00830DC8" w:rsidRDefault="00EC7405" w:rsidP="00EC74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5EFAE84" w14:textId="77777777" w:rsidR="00EC7405" w:rsidRPr="00AC0AD9" w:rsidRDefault="00EC7405" w:rsidP="00EC74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276D5E" w14:textId="001771A4" w:rsidR="00AC0AD9" w:rsidRDefault="00AC0AD9" w:rsidP="00AC0AD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830DC8" w:rsidRPr="00CF4EA5">
        <w:rPr>
          <w:rFonts w:ascii="Arial" w:hAnsi="Arial" w:cs="Arial"/>
        </w:rPr>
        <w:t xml:space="preserve">uando Romy decide retratar locais </w:t>
      </w:r>
      <w:r>
        <w:rPr>
          <w:rFonts w:ascii="Arial" w:hAnsi="Arial" w:cs="Arial"/>
        </w:rPr>
        <w:t xml:space="preserve">habitados como se fossem </w:t>
      </w:r>
      <w:r w:rsidR="00830DC8" w:rsidRPr="00CF4EA5">
        <w:rPr>
          <w:rFonts w:ascii="Arial" w:hAnsi="Arial" w:cs="Arial"/>
        </w:rPr>
        <w:t>cidades fantasma,</w:t>
      </w:r>
      <w:r>
        <w:rPr>
          <w:rFonts w:ascii="Arial" w:hAnsi="Arial" w:cs="Arial"/>
        </w:rPr>
        <w:t xml:space="preserve"> onde a presença é somente revelada pela ausência e por seus rastros, </w:t>
      </w:r>
      <w:r w:rsidR="00830DC8" w:rsidRPr="00CF4EA5">
        <w:rPr>
          <w:rFonts w:ascii="Arial" w:hAnsi="Arial" w:cs="Arial"/>
        </w:rPr>
        <w:t xml:space="preserve">ela provoca </w:t>
      </w:r>
      <w:r>
        <w:rPr>
          <w:rFonts w:ascii="Arial" w:hAnsi="Arial" w:cs="Arial"/>
        </w:rPr>
        <w:t>um</w:t>
      </w:r>
      <w:r w:rsidR="00830DC8" w:rsidRPr="00CF4EA5">
        <w:rPr>
          <w:rFonts w:ascii="Arial" w:hAnsi="Arial" w:cs="Arial"/>
        </w:rPr>
        <w:t xml:space="preserve"> jogo de suspensão, que rompe com as percepções </w:t>
      </w:r>
      <w:r w:rsidR="00DC488C">
        <w:rPr>
          <w:rFonts w:ascii="Arial" w:hAnsi="Arial" w:cs="Arial"/>
        </w:rPr>
        <w:t>pré-</w:t>
      </w:r>
      <w:r w:rsidR="00830DC8" w:rsidRPr="00CF4EA5">
        <w:rPr>
          <w:rFonts w:ascii="Arial" w:hAnsi="Arial" w:cs="Arial"/>
        </w:rPr>
        <w:t xml:space="preserve">estabelecidas. Ela nos revela algo de uma ordem </w:t>
      </w:r>
      <w:r>
        <w:rPr>
          <w:rFonts w:ascii="Arial" w:hAnsi="Arial" w:cs="Arial"/>
        </w:rPr>
        <w:t xml:space="preserve">que seria </w:t>
      </w:r>
      <w:r w:rsidR="00830DC8" w:rsidRPr="00CF4EA5">
        <w:rPr>
          <w:rFonts w:ascii="Arial" w:hAnsi="Arial" w:cs="Arial"/>
        </w:rPr>
        <w:t>comum</w:t>
      </w:r>
      <w:r>
        <w:rPr>
          <w:rFonts w:ascii="Arial" w:hAnsi="Arial" w:cs="Arial"/>
        </w:rPr>
        <w:t xml:space="preserve"> e ordinária – a vida dos nortistas em cidades </w:t>
      </w:r>
      <w:r w:rsidR="00DC488C">
        <w:rPr>
          <w:rFonts w:ascii="Arial" w:hAnsi="Arial" w:cs="Arial"/>
        </w:rPr>
        <w:t>longínquas e isoladas</w:t>
      </w:r>
      <w:r>
        <w:rPr>
          <w:rFonts w:ascii="Arial" w:hAnsi="Arial" w:cs="Arial"/>
        </w:rPr>
        <w:t xml:space="preserve"> do Amazonas, no caso de </w:t>
      </w:r>
      <w:proofErr w:type="spellStart"/>
      <w:r>
        <w:rPr>
          <w:rFonts w:ascii="Arial" w:hAnsi="Arial" w:cs="Arial"/>
          <w:i/>
        </w:rPr>
        <w:t>Lost</w:t>
      </w:r>
      <w:proofErr w:type="spellEnd"/>
      <w:r>
        <w:rPr>
          <w:rFonts w:ascii="Arial" w:hAnsi="Arial" w:cs="Arial"/>
          <w:i/>
        </w:rPr>
        <w:t xml:space="preserve"> Utopia </w:t>
      </w:r>
      <w:r>
        <w:rPr>
          <w:rFonts w:ascii="Arial" w:hAnsi="Arial" w:cs="Arial"/>
        </w:rPr>
        <w:t xml:space="preserve">–, </w:t>
      </w:r>
      <w:r w:rsidR="00830DC8" w:rsidRPr="00CF4EA5">
        <w:rPr>
          <w:rFonts w:ascii="Arial" w:hAnsi="Arial" w:cs="Arial"/>
        </w:rPr>
        <w:t>porém o monumentaliza pela imagem.</w:t>
      </w:r>
      <w:r w:rsidR="00DC488C">
        <w:rPr>
          <w:rFonts w:ascii="Arial" w:hAnsi="Arial" w:cs="Arial"/>
        </w:rPr>
        <w:t xml:space="preserve"> Suas fotografias são expostas em grande formato, fazendo parte de uma escola de </w:t>
      </w:r>
      <w:r w:rsidR="00FE1697">
        <w:rPr>
          <w:rFonts w:ascii="Arial" w:hAnsi="Arial" w:cs="Arial"/>
        </w:rPr>
        <w:t xml:space="preserve">artistas contemporâneos que, segundo </w:t>
      </w:r>
      <w:r w:rsidR="00DC488C">
        <w:rPr>
          <w:rFonts w:ascii="Arial" w:hAnsi="Arial" w:cs="Arial"/>
        </w:rPr>
        <w:t xml:space="preserve">Jean-François </w:t>
      </w:r>
      <w:proofErr w:type="spellStart"/>
      <w:r w:rsidR="00DC488C">
        <w:rPr>
          <w:rFonts w:ascii="Arial" w:hAnsi="Arial" w:cs="Arial"/>
        </w:rPr>
        <w:t>Chévrier</w:t>
      </w:r>
      <w:proofErr w:type="spellEnd"/>
      <w:r w:rsidR="00FE1697">
        <w:rPr>
          <w:rStyle w:val="FootnoteReference"/>
          <w:rFonts w:ascii="Arial" w:hAnsi="Arial" w:cs="Arial"/>
        </w:rPr>
        <w:footnoteReference w:id="14"/>
      </w:r>
      <w:r w:rsidR="00DC488C">
        <w:rPr>
          <w:rFonts w:ascii="Arial" w:hAnsi="Arial" w:cs="Arial"/>
        </w:rPr>
        <w:t>, teria</w:t>
      </w:r>
      <w:r w:rsidR="00FE1697">
        <w:rPr>
          <w:rFonts w:ascii="Arial" w:hAnsi="Arial" w:cs="Arial"/>
        </w:rPr>
        <w:t>, no campo da fotografia,</w:t>
      </w:r>
      <w:r w:rsidR="00DC488C">
        <w:rPr>
          <w:rFonts w:ascii="Arial" w:hAnsi="Arial" w:cs="Arial"/>
        </w:rPr>
        <w:t xml:space="preserve"> herdado e transformado a forma do quadro da pintura, aderindo a uma definição tradicional da obra de arte.</w:t>
      </w:r>
    </w:p>
    <w:p w14:paraId="26ACACFC" w14:textId="77777777" w:rsidR="007740B9" w:rsidRDefault="007740B9" w:rsidP="007740B9">
      <w:pPr>
        <w:spacing w:line="360" w:lineRule="auto"/>
        <w:jc w:val="both"/>
        <w:rPr>
          <w:rFonts w:ascii="Arial" w:hAnsi="Arial" w:cs="Arial"/>
        </w:rPr>
      </w:pPr>
    </w:p>
    <w:p w14:paraId="283FF536" w14:textId="03CDD799" w:rsidR="007740B9" w:rsidRPr="007740B9" w:rsidRDefault="00C21E0E" w:rsidP="007740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FIGURA 4</w:t>
      </w:r>
      <w:r w:rsidR="007740B9" w:rsidRPr="007740B9">
        <w:rPr>
          <w:rFonts w:ascii="Arial" w:hAnsi="Arial" w:cs="Arial"/>
          <w:sz w:val="22"/>
          <w:szCs w:val="22"/>
        </w:rPr>
        <w:t xml:space="preserve"> –</w:t>
      </w:r>
      <w:r w:rsidR="00EF1266">
        <w:rPr>
          <w:rFonts w:ascii="Arial" w:hAnsi="Arial" w:cs="Arial"/>
          <w:sz w:val="22"/>
          <w:szCs w:val="22"/>
        </w:rPr>
        <w:t xml:space="preserve"> </w:t>
      </w:r>
      <w:r w:rsidR="007740B9" w:rsidRPr="007740B9">
        <w:rPr>
          <w:rFonts w:ascii="Arial" w:hAnsi="Arial" w:cs="Arial"/>
          <w:sz w:val="22"/>
          <w:szCs w:val="22"/>
        </w:rPr>
        <w:t xml:space="preserve">Legenda: </w:t>
      </w:r>
      <w:r w:rsidR="007740B9" w:rsidRPr="007740B9">
        <w:rPr>
          <w:rFonts w:ascii="Arial" w:hAnsi="Arial" w:cs="Arial"/>
          <w:i/>
          <w:sz w:val="22"/>
          <w:szCs w:val="22"/>
        </w:rPr>
        <w:t>Sem Título</w:t>
      </w:r>
      <w:r w:rsidR="007740B9" w:rsidRPr="007740B9">
        <w:rPr>
          <w:rFonts w:ascii="Arial" w:hAnsi="Arial" w:cs="Arial"/>
          <w:sz w:val="22"/>
          <w:szCs w:val="22"/>
        </w:rPr>
        <w:t xml:space="preserve">, Série </w:t>
      </w:r>
      <w:proofErr w:type="spellStart"/>
      <w:r w:rsidR="007740B9" w:rsidRPr="007740B9">
        <w:rPr>
          <w:rFonts w:ascii="Arial" w:hAnsi="Arial" w:cs="Arial"/>
          <w:i/>
          <w:sz w:val="22"/>
          <w:szCs w:val="22"/>
        </w:rPr>
        <w:t>Lost</w:t>
      </w:r>
      <w:proofErr w:type="spellEnd"/>
      <w:r w:rsidR="007740B9" w:rsidRPr="007740B9">
        <w:rPr>
          <w:rFonts w:ascii="Arial" w:hAnsi="Arial" w:cs="Arial"/>
          <w:i/>
          <w:sz w:val="22"/>
          <w:szCs w:val="22"/>
        </w:rPr>
        <w:t xml:space="preserve"> Utopia</w:t>
      </w:r>
      <w:r w:rsidR="007740B9" w:rsidRPr="007740B9">
        <w:rPr>
          <w:rFonts w:ascii="Arial" w:hAnsi="Arial" w:cs="Arial"/>
          <w:sz w:val="22"/>
          <w:szCs w:val="22"/>
        </w:rPr>
        <w:t xml:space="preserve">, 2011, fotografia digital impressa em papel algodão, 40x60cm </w:t>
      </w:r>
    </w:p>
    <w:p w14:paraId="3DEF814B" w14:textId="77777777" w:rsidR="007740B9" w:rsidRDefault="007740B9" w:rsidP="007740B9">
      <w:pPr>
        <w:spacing w:line="360" w:lineRule="auto"/>
        <w:jc w:val="both"/>
        <w:rPr>
          <w:rFonts w:ascii="Arial" w:hAnsi="Arial" w:cs="Arial"/>
        </w:rPr>
      </w:pPr>
    </w:p>
    <w:p w14:paraId="2A007B69" w14:textId="2AD3B331" w:rsidR="00807AD6" w:rsidRDefault="00FE1697" w:rsidP="00807AD6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Nas fotografias desta série</w:t>
      </w:r>
      <w:r w:rsidR="00807AD6">
        <w:rPr>
          <w:rFonts w:ascii="Arial" w:hAnsi="Arial" w:cs="Arial"/>
        </w:rPr>
        <w:t xml:space="preserve"> </w:t>
      </w:r>
      <w:r w:rsidR="00830DC8" w:rsidRPr="00CF4EA5">
        <w:rPr>
          <w:rFonts w:ascii="Arial" w:hAnsi="Arial" w:cs="Arial"/>
        </w:rPr>
        <w:t xml:space="preserve">podemos encontrar não só a memória </w:t>
      </w:r>
      <w:r w:rsidR="00807AD6">
        <w:rPr>
          <w:rFonts w:ascii="Arial" w:hAnsi="Arial" w:cs="Arial"/>
        </w:rPr>
        <w:t xml:space="preserve">da história de </w:t>
      </w:r>
      <w:proofErr w:type="spellStart"/>
      <w:r w:rsidR="00807AD6">
        <w:rPr>
          <w:rFonts w:ascii="Arial" w:hAnsi="Arial" w:cs="Arial"/>
        </w:rPr>
        <w:t>Fordlândia</w:t>
      </w:r>
      <w:proofErr w:type="spellEnd"/>
      <w:r w:rsidR="00807AD6">
        <w:rPr>
          <w:rFonts w:ascii="Arial" w:hAnsi="Arial" w:cs="Arial"/>
        </w:rPr>
        <w:t>, mas a memória daqueles que para lá se mudaram</w:t>
      </w:r>
      <w:r w:rsidR="00B85D66">
        <w:rPr>
          <w:rFonts w:ascii="Arial" w:hAnsi="Arial" w:cs="Arial"/>
        </w:rPr>
        <w:t xml:space="preserve"> em busca de um futuro melhor, </w:t>
      </w:r>
      <w:r w:rsidR="00807AD6">
        <w:rPr>
          <w:rFonts w:ascii="Arial" w:hAnsi="Arial" w:cs="Arial"/>
        </w:rPr>
        <w:t xml:space="preserve">que restaram para </w:t>
      </w:r>
      <w:r w:rsidR="004A75A1">
        <w:rPr>
          <w:rFonts w:ascii="Arial" w:hAnsi="Arial" w:cs="Arial"/>
        </w:rPr>
        <w:t>nos contar a história</w:t>
      </w:r>
      <w:r w:rsidR="00B85D66">
        <w:rPr>
          <w:rFonts w:ascii="Arial" w:hAnsi="Arial" w:cs="Arial"/>
        </w:rPr>
        <w:t xml:space="preserve"> e, no entanto, </w:t>
      </w:r>
      <w:r>
        <w:rPr>
          <w:rFonts w:ascii="Arial" w:hAnsi="Arial" w:cs="Arial"/>
        </w:rPr>
        <w:t xml:space="preserve">não </w:t>
      </w:r>
      <w:r w:rsidR="00B85D66">
        <w:rPr>
          <w:rFonts w:ascii="Arial" w:hAnsi="Arial" w:cs="Arial"/>
        </w:rPr>
        <w:t xml:space="preserve">estão </w:t>
      </w:r>
      <w:r>
        <w:rPr>
          <w:rFonts w:ascii="Arial" w:hAnsi="Arial" w:cs="Arial"/>
        </w:rPr>
        <w:t xml:space="preserve">presentes </w:t>
      </w:r>
      <w:r w:rsidR="00B85D66">
        <w:rPr>
          <w:rFonts w:ascii="Arial" w:hAnsi="Arial" w:cs="Arial"/>
        </w:rPr>
        <w:t>na imagem</w:t>
      </w:r>
      <w:r w:rsidR="00807AD6">
        <w:rPr>
          <w:rFonts w:ascii="Arial" w:hAnsi="Arial" w:cs="Arial"/>
        </w:rPr>
        <w:t>.</w:t>
      </w:r>
      <w:r w:rsidR="004A75A1">
        <w:rPr>
          <w:rFonts w:ascii="Arial" w:hAnsi="Arial" w:cs="Arial"/>
        </w:rPr>
        <w:t xml:space="preserve"> Essa m</w:t>
      </w:r>
      <w:r w:rsidR="00807AD6">
        <w:rPr>
          <w:rFonts w:ascii="Arial" w:hAnsi="Arial" w:cs="Arial"/>
        </w:rPr>
        <w:t>emó</w:t>
      </w:r>
      <w:r w:rsidR="004A75A1">
        <w:rPr>
          <w:rFonts w:ascii="Arial" w:hAnsi="Arial" w:cs="Arial"/>
        </w:rPr>
        <w:t>ria pessoal, por meio d</w:t>
      </w:r>
      <w:r w:rsidR="00807AD6">
        <w:rPr>
          <w:rFonts w:ascii="Arial" w:hAnsi="Arial" w:cs="Arial"/>
        </w:rPr>
        <w:t>a obra</w:t>
      </w:r>
      <w:r w:rsidR="004A75A1">
        <w:rPr>
          <w:rFonts w:ascii="Arial" w:hAnsi="Arial" w:cs="Arial"/>
        </w:rPr>
        <w:t>,</w:t>
      </w:r>
      <w:r w:rsidR="00807AD6">
        <w:rPr>
          <w:rFonts w:ascii="Arial" w:hAnsi="Arial" w:cs="Arial"/>
        </w:rPr>
        <w:t xml:space="preserve"> retorna ao coletivo </w:t>
      </w:r>
      <w:r w:rsidR="00B85D66">
        <w:rPr>
          <w:rFonts w:ascii="Arial" w:hAnsi="Arial" w:cs="Arial"/>
        </w:rPr>
        <w:t xml:space="preserve">de </w:t>
      </w:r>
      <w:r w:rsidR="00807AD6">
        <w:rPr>
          <w:rFonts w:ascii="Arial" w:hAnsi="Arial" w:cs="Arial"/>
        </w:rPr>
        <w:t xml:space="preserve">que faz parte: a história de um Brasil que um dia sonhou com a modernidade. </w:t>
      </w:r>
    </w:p>
    <w:p w14:paraId="59583C1E" w14:textId="778D69AA" w:rsidR="00830DC8" w:rsidRDefault="004A75A1" w:rsidP="00807AD6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falamos </w:t>
      </w:r>
      <w:r w:rsidR="00FE1697">
        <w:rPr>
          <w:rFonts w:ascii="Arial" w:hAnsi="Arial" w:cs="Arial"/>
        </w:rPr>
        <w:t xml:space="preserve">até aqui </w:t>
      </w:r>
      <w:r>
        <w:rPr>
          <w:rFonts w:ascii="Arial" w:hAnsi="Arial" w:cs="Arial"/>
        </w:rPr>
        <w:t>sobre</w:t>
      </w:r>
      <w:r w:rsidR="00B85D66">
        <w:rPr>
          <w:rFonts w:ascii="Arial" w:hAnsi="Arial" w:cs="Arial"/>
        </w:rPr>
        <w:t xml:space="preserve"> uma história e memória </w:t>
      </w:r>
      <w:r w:rsidR="00FE1697">
        <w:rPr>
          <w:rFonts w:ascii="Arial" w:hAnsi="Arial" w:cs="Arial"/>
        </w:rPr>
        <w:t>verdadeiras</w:t>
      </w:r>
      <w:r w:rsidR="00B85D66">
        <w:rPr>
          <w:rFonts w:ascii="Arial" w:hAnsi="Arial" w:cs="Arial"/>
        </w:rPr>
        <w:t>, é</w:t>
      </w:r>
      <w:r>
        <w:rPr>
          <w:rFonts w:ascii="Arial" w:hAnsi="Arial" w:cs="Arial"/>
        </w:rPr>
        <w:t xml:space="preserve"> a característica</w:t>
      </w:r>
      <w:r w:rsidR="00B85D66">
        <w:rPr>
          <w:rFonts w:ascii="Arial" w:hAnsi="Arial" w:cs="Arial"/>
        </w:rPr>
        <w:t xml:space="preserve"> própria</w:t>
      </w:r>
      <w:r>
        <w:rPr>
          <w:rFonts w:ascii="Arial" w:hAnsi="Arial" w:cs="Arial"/>
        </w:rPr>
        <w:t xml:space="preserve"> da </w:t>
      </w:r>
      <w:r w:rsidR="00B85D66">
        <w:rPr>
          <w:rFonts w:ascii="Arial" w:hAnsi="Arial" w:cs="Arial"/>
        </w:rPr>
        <w:t>imagem fotográ</w:t>
      </w:r>
      <w:r>
        <w:rPr>
          <w:rFonts w:ascii="Arial" w:hAnsi="Arial" w:cs="Arial"/>
        </w:rPr>
        <w:t>fi</w:t>
      </w:r>
      <w:r w:rsidR="00B85D6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 que nos devolve à ficção. Com ela podemos circular entre o espaço da memória, da imaginação e da fantasia, ao mesmo tempo em que percorremos a história. </w:t>
      </w:r>
      <w:r w:rsidR="00830DC8" w:rsidRPr="00CF4EA5">
        <w:rPr>
          <w:rFonts w:ascii="Arial" w:hAnsi="Arial" w:cs="Arial"/>
        </w:rPr>
        <w:t>A ficção atu</w:t>
      </w:r>
      <w:r w:rsidR="00B85D66">
        <w:rPr>
          <w:rFonts w:ascii="Arial" w:hAnsi="Arial" w:cs="Arial"/>
        </w:rPr>
        <w:t>a, desta forma, como suspensão, tornando a fotografia um</w:t>
      </w:r>
      <w:r w:rsidR="00FE1697">
        <w:rPr>
          <w:rFonts w:ascii="Arial" w:hAnsi="Arial" w:cs="Arial"/>
        </w:rPr>
        <w:t xml:space="preserve"> espaço </w:t>
      </w:r>
      <w:r w:rsidR="00830DC8" w:rsidRPr="00CF4EA5">
        <w:rPr>
          <w:rFonts w:ascii="Arial" w:hAnsi="Arial" w:cs="Arial"/>
        </w:rPr>
        <w:t>real-ficcional.</w:t>
      </w:r>
      <w:r w:rsidR="00B85D66">
        <w:rPr>
          <w:rFonts w:ascii="Arial" w:hAnsi="Arial" w:cs="Arial"/>
        </w:rPr>
        <w:t xml:space="preserve"> Rancière, novamente, afirma: </w:t>
      </w:r>
      <w:r w:rsidR="00830DC8" w:rsidRPr="00CF4EA5">
        <w:rPr>
          <w:rFonts w:ascii="Arial" w:hAnsi="Arial" w:cs="Arial"/>
        </w:rPr>
        <w:t xml:space="preserve"> </w:t>
      </w:r>
    </w:p>
    <w:p w14:paraId="4931A904" w14:textId="77777777" w:rsidR="00AC0AD9" w:rsidRPr="00CF4EA5" w:rsidRDefault="00AC0AD9" w:rsidP="00AC0AD9">
      <w:pPr>
        <w:spacing w:line="360" w:lineRule="auto"/>
        <w:ind w:firstLine="720"/>
        <w:jc w:val="both"/>
        <w:rPr>
          <w:rFonts w:ascii="Arial" w:hAnsi="Arial" w:cs="Arial"/>
          <w:i/>
          <w:sz w:val="20"/>
          <w:szCs w:val="20"/>
        </w:rPr>
      </w:pPr>
    </w:p>
    <w:p w14:paraId="290730BA" w14:textId="1F0577DB" w:rsidR="00830DC8" w:rsidRPr="00DC2541" w:rsidRDefault="00830DC8" w:rsidP="00830DC8">
      <w:pPr>
        <w:ind w:left="2268"/>
        <w:jc w:val="both"/>
        <w:rPr>
          <w:rFonts w:ascii="Arial" w:hAnsi="Arial" w:cs="Arial"/>
          <w:sz w:val="22"/>
          <w:szCs w:val="22"/>
        </w:rPr>
      </w:pPr>
      <w:r w:rsidRPr="00DC2541">
        <w:rPr>
          <w:rFonts w:ascii="Arial" w:hAnsi="Arial" w:cs="Arial"/>
          <w:sz w:val="22"/>
          <w:szCs w:val="22"/>
        </w:rPr>
        <w:t>Ficção não é a criação de um mundo imaginário oposto ao mundo real. É o trabalho que realiza dissensos, que muda os modos de apresentação sensível e as formas de enunciação, mudando quadros, escalas ou ritmos, construindo relações novas entre a aparência e a realidade, o singular e o comum, o visível e sua significação. Esse trabalho muda as coordenadas do representável; muda nossa percepção dos acontecimentos sensíveis, nossa maneira de relacioná-los com os sujeitos, o modo como nosso mundo é povoado de acontecimentos e figuras</w:t>
      </w:r>
      <w:r w:rsidR="004A75A1">
        <w:rPr>
          <w:rFonts w:ascii="Arial" w:hAnsi="Arial" w:cs="Arial"/>
          <w:sz w:val="22"/>
          <w:szCs w:val="22"/>
        </w:rPr>
        <w:t>.</w:t>
      </w:r>
      <w:r w:rsidR="004A75A1">
        <w:rPr>
          <w:rStyle w:val="FootnoteReference"/>
          <w:rFonts w:ascii="Arial" w:hAnsi="Arial" w:cs="Arial"/>
          <w:sz w:val="22"/>
          <w:szCs w:val="22"/>
        </w:rPr>
        <w:footnoteReference w:id="15"/>
      </w:r>
    </w:p>
    <w:p w14:paraId="13E523A5" w14:textId="77777777" w:rsidR="00830DC8" w:rsidRDefault="00830DC8" w:rsidP="00830DC8">
      <w:pPr>
        <w:spacing w:line="360" w:lineRule="auto"/>
        <w:jc w:val="both"/>
        <w:rPr>
          <w:rFonts w:ascii="Arial" w:hAnsi="Arial" w:cs="Arial"/>
        </w:rPr>
      </w:pPr>
    </w:p>
    <w:p w14:paraId="3DD76851" w14:textId="77777777" w:rsidR="004A75A1" w:rsidRDefault="004A75A1" w:rsidP="00830DC8">
      <w:pPr>
        <w:spacing w:line="360" w:lineRule="auto"/>
        <w:jc w:val="both"/>
        <w:rPr>
          <w:rFonts w:ascii="Arial" w:hAnsi="Arial" w:cs="Arial"/>
        </w:rPr>
      </w:pPr>
    </w:p>
    <w:p w14:paraId="221B6270" w14:textId="436359F8" w:rsidR="004A75A1" w:rsidRDefault="004A75A1" w:rsidP="00830DC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Considerações finais</w:t>
      </w:r>
    </w:p>
    <w:p w14:paraId="557F5C14" w14:textId="192C5959" w:rsidR="004A75A1" w:rsidRDefault="00FE1697" w:rsidP="00FE169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Entendemos</w:t>
      </w:r>
      <w:r w:rsidRPr="00CF4EA5">
        <w:rPr>
          <w:rFonts w:ascii="Arial" w:hAnsi="Arial" w:cs="Arial"/>
        </w:rPr>
        <w:t xml:space="preserve"> que as fotografias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  <w:i/>
        </w:rPr>
        <w:t>Lost</w:t>
      </w:r>
      <w:proofErr w:type="spellEnd"/>
      <w:r>
        <w:rPr>
          <w:rFonts w:ascii="Arial" w:hAnsi="Arial" w:cs="Arial"/>
          <w:i/>
        </w:rPr>
        <w:t xml:space="preserve"> Utopia </w:t>
      </w:r>
      <w:r>
        <w:rPr>
          <w:rFonts w:ascii="Arial" w:hAnsi="Arial" w:cs="Arial"/>
        </w:rPr>
        <w:t>são capazes de construir um espaço que nos</w:t>
      </w:r>
      <w:r w:rsidRPr="00CF4EA5">
        <w:rPr>
          <w:rFonts w:ascii="Arial" w:hAnsi="Arial" w:cs="Arial"/>
        </w:rPr>
        <w:t xml:space="preserve"> falar </w:t>
      </w:r>
      <w:r>
        <w:rPr>
          <w:rFonts w:ascii="Arial" w:hAnsi="Arial" w:cs="Arial"/>
        </w:rPr>
        <w:t xml:space="preserve">sobre </w:t>
      </w:r>
      <w:r w:rsidRPr="00CF4EA5">
        <w:rPr>
          <w:rFonts w:ascii="Arial" w:hAnsi="Arial" w:cs="Arial"/>
        </w:rPr>
        <w:t>o real através de imagens que indicam um caminho fi</w:t>
      </w:r>
      <w:r>
        <w:rPr>
          <w:rFonts w:ascii="Arial" w:hAnsi="Arial" w:cs="Arial"/>
        </w:rPr>
        <w:t>ccional para pensarmos o lugar e o corpo ausente como marcas d</w:t>
      </w:r>
      <w:r w:rsidRPr="00CF4EA5">
        <w:rPr>
          <w:rFonts w:ascii="Arial" w:hAnsi="Arial" w:cs="Arial"/>
        </w:rPr>
        <w:t xml:space="preserve">a história. </w:t>
      </w:r>
      <w:r>
        <w:rPr>
          <w:rFonts w:ascii="Arial" w:hAnsi="Arial" w:cs="Arial"/>
        </w:rPr>
        <w:t>Assim, voltamos</w:t>
      </w:r>
      <w:r w:rsidR="004A75A1" w:rsidRPr="00CF4EA5">
        <w:rPr>
          <w:rFonts w:ascii="Arial" w:hAnsi="Arial" w:cs="Arial"/>
        </w:rPr>
        <w:t xml:space="preserve"> uma vez mais à Rancière:</w:t>
      </w:r>
    </w:p>
    <w:p w14:paraId="2F676D45" w14:textId="77777777" w:rsidR="00FE1697" w:rsidRPr="00CF4EA5" w:rsidRDefault="00FE1697" w:rsidP="00FE1697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11FC5511" w14:textId="3273A7AA" w:rsidR="004A75A1" w:rsidRPr="00DC2541" w:rsidRDefault="004A75A1" w:rsidP="004A75A1">
      <w:pPr>
        <w:ind w:left="2268"/>
        <w:jc w:val="both"/>
        <w:rPr>
          <w:rFonts w:ascii="Arial" w:hAnsi="Arial" w:cs="Arial"/>
          <w:sz w:val="22"/>
          <w:szCs w:val="22"/>
        </w:rPr>
      </w:pPr>
      <w:r w:rsidRPr="00DC2541">
        <w:rPr>
          <w:rFonts w:ascii="Arial" w:hAnsi="Arial" w:cs="Arial"/>
          <w:sz w:val="22"/>
          <w:szCs w:val="22"/>
        </w:rPr>
        <w:t>Não há mundo real que seja o exterior da arte. Há pregas e dobras que se jungem e desjungem a política da estética e a estética da política. Não há real em si, mas configurações daquilo que é dado como nosso real, como o objeto de nossas percepções, de nossos pensamentos e de nossas intervenções. O real é sempre objeto de uma ficção, ou seja, de uma construção do espaço no qual se entrelaçam o visível, o dizível e o factível.</w:t>
      </w:r>
      <w:r w:rsidR="00FE1697">
        <w:rPr>
          <w:rStyle w:val="FootnoteReference"/>
          <w:rFonts w:ascii="Arial" w:hAnsi="Arial" w:cs="Arial"/>
          <w:sz w:val="22"/>
          <w:szCs w:val="22"/>
        </w:rPr>
        <w:footnoteReference w:id="16"/>
      </w:r>
      <w:r w:rsidR="007740B9">
        <w:rPr>
          <w:rFonts w:ascii="Arial" w:hAnsi="Arial" w:cs="Arial"/>
          <w:sz w:val="22"/>
          <w:szCs w:val="22"/>
        </w:rPr>
        <w:tab/>
      </w:r>
    </w:p>
    <w:p w14:paraId="185832F0" w14:textId="77777777" w:rsidR="004A75A1" w:rsidRDefault="004A75A1" w:rsidP="004A75A1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63301904" w14:textId="2835E1CB" w:rsidR="003E457B" w:rsidRDefault="00FE1697" w:rsidP="006F4D37">
      <w:pPr>
        <w:spacing w:line="360" w:lineRule="auto"/>
        <w:ind w:firstLine="720"/>
        <w:jc w:val="both"/>
        <w:rPr>
          <w:rFonts w:ascii="Arial" w:hAnsi="Arial" w:cs="Arial"/>
        </w:rPr>
      </w:pPr>
      <w:r w:rsidRPr="00CF4EA5">
        <w:rPr>
          <w:rFonts w:ascii="Arial" w:hAnsi="Arial" w:cs="Arial"/>
        </w:rPr>
        <w:t>Registrar este</w:t>
      </w:r>
      <w:r>
        <w:rPr>
          <w:rFonts w:ascii="Arial" w:hAnsi="Arial" w:cs="Arial"/>
        </w:rPr>
        <w:t>s</w:t>
      </w:r>
      <w:r w:rsidRPr="00CF4EA5">
        <w:rPr>
          <w:rFonts w:ascii="Arial" w:hAnsi="Arial" w:cs="Arial"/>
        </w:rPr>
        <w:t xml:space="preserve"> lugares e apresentá-los por meio de fotografias de grande formato e </w:t>
      </w:r>
      <w:r>
        <w:rPr>
          <w:rFonts w:ascii="Arial" w:hAnsi="Arial" w:cs="Arial"/>
        </w:rPr>
        <w:t xml:space="preserve">de forte impacto visual, é </w:t>
      </w:r>
      <w:r w:rsidRPr="00CF4EA5">
        <w:rPr>
          <w:rFonts w:ascii="Arial" w:hAnsi="Arial" w:cs="Arial"/>
        </w:rPr>
        <w:t xml:space="preserve">a escolha </w:t>
      </w:r>
      <w:r>
        <w:rPr>
          <w:rFonts w:ascii="Arial" w:hAnsi="Arial" w:cs="Arial"/>
        </w:rPr>
        <w:t xml:space="preserve">poética </w:t>
      </w:r>
      <w:r w:rsidRPr="00CF4EA5">
        <w:rPr>
          <w:rFonts w:ascii="Arial" w:hAnsi="Arial" w:cs="Arial"/>
        </w:rPr>
        <w:t>da artista</w:t>
      </w:r>
      <w:r w:rsidR="006F4D37">
        <w:rPr>
          <w:rFonts w:ascii="Arial" w:hAnsi="Arial" w:cs="Arial"/>
        </w:rPr>
        <w:t xml:space="preserve"> para entrelaçar, justamente, o visível, o dizível e o factível de que nos fala Rancière</w:t>
      </w:r>
      <w:r w:rsidRPr="00CF4EA5">
        <w:rPr>
          <w:rFonts w:ascii="Arial" w:hAnsi="Arial" w:cs="Arial"/>
        </w:rPr>
        <w:t xml:space="preserve">. É também um gesto sensível que, ao colocar o espectador em suspensão, </w:t>
      </w:r>
      <w:r w:rsidR="006F4D37">
        <w:rPr>
          <w:rFonts w:ascii="Arial" w:hAnsi="Arial" w:cs="Arial"/>
        </w:rPr>
        <w:t xml:space="preserve">poderá </w:t>
      </w:r>
      <w:r w:rsidRPr="00CF4EA5">
        <w:rPr>
          <w:rFonts w:ascii="Arial" w:hAnsi="Arial" w:cs="Arial"/>
        </w:rPr>
        <w:t>reconfigura</w:t>
      </w:r>
      <w:r w:rsidR="006F4D37">
        <w:rPr>
          <w:rFonts w:ascii="Arial" w:hAnsi="Arial" w:cs="Arial"/>
        </w:rPr>
        <w:t>r</w:t>
      </w:r>
      <w:r w:rsidRPr="00CF4EA5">
        <w:rPr>
          <w:rFonts w:ascii="Arial" w:hAnsi="Arial" w:cs="Arial"/>
        </w:rPr>
        <w:t xml:space="preserve"> o seu olhar</w:t>
      </w:r>
      <w:r w:rsidR="006F4D37">
        <w:rPr>
          <w:rFonts w:ascii="Arial" w:hAnsi="Arial" w:cs="Arial"/>
        </w:rPr>
        <w:t xml:space="preserve"> e suas percepções sobre a história</w:t>
      </w:r>
      <w:r w:rsidRPr="00CF4EA5">
        <w:rPr>
          <w:rFonts w:ascii="Arial" w:hAnsi="Arial" w:cs="Arial"/>
        </w:rPr>
        <w:t>.</w:t>
      </w:r>
    </w:p>
    <w:p w14:paraId="79F78363" w14:textId="77777777" w:rsidR="003E457B" w:rsidRDefault="003E457B" w:rsidP="006F4D37">
      <w:pPr>
        <w:spacing w:line="360" w:lineRule="auto"/>
        <w:jc w:val="both"/>
        <w:rPr>
          <w:rFonts w:ascii="Arial" w:hAnsi="Arial" w:cs="Arial"/>
        </w:rPr>
      </w:pPr>
    </w:p>
    <w:p w14:paraId="59BFB937" w14:textId="77777777" w:rsidR="00C21E0E" w:rsidRDefault="00C21E0E" w:rsidP="006F4D37">
      <w:pPr>
        <w:spacing w:line="360" w:lineRule="auto"/>
        <w:jc w:val="both"/>
        <w:rPr>
          <w:rFonts w:ascii="Arial" w:hAnsi="Arial" w:cs="Arial"/>
        </w:rPr>
      </w:pPr>
    </w:p>
    <w:p w14:paraId="2B3145ED" w14:textId="77777777" w:rsidR="00C21E0E" w:rsidRDefault="00C21E0E" w:rsidP="006F4D37">
      <w:pPr>
        <w:spacing w:line="360" w:lineRule="auto"/>
        <w:jc w:val="both"/>
        <w:rPr>
          <w:rFonts w:ascii="Arial" w:hAnsi="Arial" w:cs="Arial"/>
        </w:rPr>
      </w:pPr>
    </w:p>
    <w:p w14:paraId="1C5471DD" w14:textId="77777777" w:rsidR="00C21E0E" w:rsidRDefault="00C21E0E" w:rsidP="006F4D37">
      <w:pPr>
        <w:spacing w:line="360" w:lineRule="auto"/>
        <w:jc w:val="both"/>
        <w:rPr>
          <w:rFonts w:ascii="Arial" w:hAnsi="Arial" w:cs="Arial"/>
        </w:rPr>
      </w:pPr>
    </w:p>
    <w:p w14:paraId="09EA4A6B" w14:textId="77777777" w:rsidR="00975F60" w:rsidRDefault="00975F60" w:rsidP="001848CB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4109CD97" w14:textId="7C35AA42" w:rsidR="00830DC8" w:rsidRPr="003E457B" w:rsidRDefault="00975F60" w:rsidP="00975F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457B">
        <w:rPr>
          <w:rFonts w:ascii="Arial" w:hAnsi="Arial" w:cs="Arial"/>
          <w:b/>
          <w:sz w:val="22"/>
          <w:szCs w:val="22"/>
        </w:rPr>
        <w:t>Referências Bibliográficas:</w:t>
      </w:r>
    </w:p>
    <w:p w14:paraId="11573518" w14:textId="7AA3F748" w:rsidR="00975F60" w:rsidRPr="003E457B" w:rsidRDefault="00975F60" w:rsidP="00975F60">
      <w:pPr>
        <w:jc w:val="both"/>
        <w:rPr>
          <w:rFonts w:ascii="Arial" w:hAnsi="Arial" w:cs="Arial"/>
          <w:sz w:val="22"/>
          <w:szCs w:val="22"/>
        </w:rPr>
      </w:pPr>
      <w:r w:rsidRPr="003E457B">
        <w:rPr>
          <w:rFonts w:ascii="Arial" w:hAnsi="Arial" w:cs="Arial"/>
          <w:sz w:val="22"/>
          <w:szCs w:val="22"/>
        </w:rPr>
        <w:t xml:space="preserve">CAMPANY, David. </w:t>
      </w:r>
      <w:proofErr w:type="spellStart"/>
      <w:r w:rsidRPr="003E457B">
        <w:rPr>
          <w:rFonts w:ascii="Arial" w:hAnsi="Arial" w:cs="Arial"/>
          <w:i/>
          <w:sz w:val="22"/>
          <w:szCs w:val="22"/>
        </w:rPr>
        <w:t>Seguridad</w:t>
      </w:r>
      <w:proofErr w:type="spellEnd"/>
      <w:r w:rsidRPr="003E457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E457B">
        <w:rPr>
          <w:rFonts w:ascii="Arial" w:hAnsi="Arial" w:cs="Arial"/>
          <w:i/>
          <w:sz w:val="22"/>
          <w:szCs w:val="22"/>
        </w:rPr>
        <w:t>en</w:t>
      </w:r>
      <w:proofErr w:type="spellEnd"/>
      <w:r w:rsidRPr="003E457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E457B">
        <w:rPr>
          <w:rFonts w:ascii="Arial" w:hAnsi="Arial" w:cs="Arial"/>
          <w:i/>
          <w:sz w:val="22"/>
          <w:szCs w:val="22"/>
        </w:rPr>
        <w:t>la</w:t>
      </w:r>
      <w:proofErr w:type="spellEnd"/>
      <w:r w:rsidRPr="003E457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E457B">
        <w:rPr>
          <w:rFonts w:ascii="Arial" w:hAnsi="Arial" w:cs="Arial"/>
          <w:i/>
          <w:sz w:val="22"/>
          <w:szCs w:val="22"/>
        </w:rPr>
        <w:t>parálisis</w:t>
      </w:r>
      <w:proofErr w:type="spellEnd"/>
      <w:r w:rsidRPr="003E457B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3E457B">
        <w:rPr>
          <w:rFonts w:ascii="Arial" w:hAnsi="Arial" w:cs="Arial"/>
          <w:i/>
          <w:sz w:val="22"/>
          <w:szCs w:val="22"/>
        </w:rPr>
        <w:t>algunas</w:t>
      </w:r>
      <w:proofErr w:type="spellEnd"/>
      <w:r w:rsidRPr="003E457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E457B">
        <w:rPr>
          <w:rFonts w:ascii="Arial" w:hAnsi="Arial" w:cs="Arial"/>
          <w:i/>
          <w:sz w:val="22"/>
          <w:szCs w:val="22"/>
        </w:rPr>
        <w:t>observaciones</w:t>
      </w:r>
      <w:proofErr w:type="spellEnd"/>
      <w:r w:rsidRPr="003E457B">
        <w:rPr>
          <w:rFonts w:ascii="Arial" w:hAnsi="Arial" w:cs="Arial"/>
          <w:i/>
          <w:sz w:val="22"/>
          <w:szCs w:val="22"/>
        </w:rPr>
        <w:t xml:space="preserve"> sobre </w:t>
      </w:r>
      <w:proofErr w:type="spellStart"/>
      <w:r w:rsidRPr="003E457B">
        <w:rPr>
          <w:rFonts w:ascii="Arial" w:hAnsi="Arial" w:cs="Arial"/>
          <w:i/>
          <w:sz w:val="22"/>
          <w:szCs w:val="22"/>
        </w:rPr>
        <w:t>los</w:t>
      </w:r>
      <w:proofErr w:type="spellEnd"/>
      <w:r w:rsidRPr="003E457B">
        <w:rPr>
          <w:rFonts w:ascii="Arial" w:hAnsi="Arial" w:cs="Arial"/>
          <w:i/>
          <w:sz w:val="22"/>
          <w:szCs w:val="22"/>
        </w:rPr>
        <w:t xml:space="preserve"> problemas de </w:t>
      </w:r>
      <w:proofErr w:type="spellStart"/>
      <w:r w:rsidRPr="003E457B">
        <w:rPr>
          <w:rFonts w:ascii="Arial" w:hAnsi="Arial" w:cs="Arial"/>
          <w:i/>
          <w:sz w:val="22"/>
          <w:szCs w:val="22"/>
        </w:rPr>
        <w:t>la</w:t>
      </w:r>
      <w:proofErr w:type="spellEnd"/>
      <w:r w:rsidRPr="003E457B">
        <w:rPr>
          <w:rFonts w:ascii="Arial" w:hAnsi="Arial" w:cs="Arial"/>
          <w:i/>
          <w:sz w:val="22"/>
          <w:szCs w:val="22"/>
        </w:rPr>
        <w:t xml:space="preserve"> “fotografia </w:t>
      </w:r>
      <w:proofErr w:type="spellStart"/>
      <w:r w:rsidRPr="003E457B">
        <w:rPr>
          <w:rFonts w:ascii="Arial" w:hAnsi="Arial" w:cs="Arial"/>
          <w:i/>
          <w:sz w:val="22"/>
          <w:szCs w:val="22"/>
        </w:rPr>
        <w:t>tardía</w:t>
      </w:r>
      <w:proofErr w:type="spellEnd"/>
      <w:r w:rsidRPr="003E457B">
        <w:rPr>
          <w:rFonts w:ascii="Arial" w:hAnsi="Arial" w:cs="Arial"/>
          <w:i/>
          <w:sz w:val="22"/>
          <w:szCs w:val="22"/>
        </w:rPr>
        <w:t xml:space="preserve">”. </w:t>
      </w:r>
      <w:r w:rsidRPr="003E457B">
        <w:rPr>
          <w:rFonts w:ascii="Arial" w:hAnsi="Arial" w:cs="Arial"/>
          <w:sz w:val="22"/>
          <w:szCs w:val="22"/>
        </w:rPr>
        <w:t xml:space="preserve">In: GREEN, David (ed.) </w:t>
      </w:r>
      <w:r w:rsidRPr="003E457B">
        <w:rPr>
          <w:rFonts w:ascii="Arial" w:hAnsi="Arial" w:cs="Arial"/>
          <w:i/>
          <w:sz w:val="22"/>
          <w:szCs w:val="22"/>
        </w:rPr>
        <w:t xml:space="preserve">Que ha sido de </w:t>
      </w:r>
      <w:proofErr w:type="spellStart"/>
      <w:r w:rsidRPr="003E457B">
        <w:rPr>
          <w:rFonts w:ascii="Arial" w:hAnsi="Arial" w:cs="Arial"/>
          <w:i/>
          <w:sz w:val="22"/>
          <w:szCs w:val="22"/>
        </w:rPr>
        <w:t>la</w:t>
      </w:r>
      <w:proofErr w:type="spellEnd"/>
      <w:r w:rsidRPr="003E457B">
        <w:rPr>
          <w:rFonts w:ascii="Arial" w:hAnsi="Arial" w:cs="Arial"/>
          <w:i/>
          <w:sz w:val="22"/>
          <w:szCs w:val="22"/>
        </w:rPr>
        <w:t xml:space="preserve"> fotografia?</w:t>
      </w:r>
      <w:r w:rsidRPr="003E457B">
        <w:rPr>
          <w:rFonts w:ascii="Arial" w:hAnsi="Arial" w:cs="Arial"/>
          <w:sz w:val="22"/>
          <w:szCs w:val="22"/>
        </w:rPr>
        <w:t xml:space="preserve"> Barcelona: Editorial Gustavo </w:t>
      </w:r>
      <w:proofErr w:type="spellStart"/>
      <w:r w:rsidRPr="003E457B">
        <w:rPr>
          <w:rFonts w:ascii="Arial" w:hAnsi="Arial" w:cs="Arial"/>
          <w:sz w:val="22"/>
          <w:szCs w:val="22"/>
        </w:rPr>
        <w:t>Gili</w:t>
      </w:r>
      <w:proofErr w:type="spellEnd"/>
      <w:r w:rsidRPr="003E457B">
        <w:rPr>
          <w:rFonts w:ascii="Arial" w:hAnsi="Arial" w:cs="Arial"/>
          <w:sz w:val="22"/>
          <w:szCs w:val="22"/>
        </w:rPr>
        <w:t>, 2007. (</w:t>
      </w:r>
      <w:proofErr w:type="spellStart"/>
      <w:r w:rsidRPr="003E457B">
        <w:rPr>
          <w:rFonts w:ascii="Arial" w:hAnsi="Arial" w:cs="Arial"/>
          <w:sz w:val="22"/>
          <w:szCs w:val="22"/>
        </w:rPr>
        <w:t>Colección</w:t>
      </w:r>
      <w:proofErr w:type="spellEnd"/>
      <w:r w:rsidRPr="003E45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57B">
        <w:rPr>
          <w:rFonts w:ascii="Arial" w:hAnsi="Arial" w:cs="Arial"/>
          <w:sz w:val="22"/>
          <w:szCs w:val="22"/>
        </w:rPr>
        <w:t>FotoGGrafía</w:t>
      </w:r>
      <w:proofErr w:type="spellEnd"/>
      <w:r w:rsidRPr="003E457B">
        <w:rPr>
          <w:rFonts w:ascii="Arial" w:hAnsi="Arial" w:cs="Arial"/>
          <w:sz w:val="22"/>
          <w:szCs w:val="22"/>
        </w:rPr>
        <w:t xml:space="preserve">) 150 p. </w:t>
      </w:r>
    </w:p>
    <w:p w14:paraId="19EC5B10" w14:textId="77777777" w:rsidR="006F4D37" w:rsidRDefault="006F4D37" w:rsidP="006F4D37">
      <w:pPr>
        <w:jc w:val="both"/>
        <w:rPr>
          <w:rFonts w:ascii="Arial" w:hAnsi="Arial" w:cs="Arial"/>
          <w:sz w:val="22"/>
          <w:szCs w:val="22"/>
        </w:rPr>
      </w:pPr>
    </w:p>
    <w:p w14:paraId="1B6E255E" w14:textId="77777777" w:rsidR="006F4D37" w:rsidRDefault="006F4D37" w:rsidP="006F4D37">
      <w:pPr>
        <w:jc w:val="both"/>
        <w:rPr>
          <w:rFonts w:ascii="Arial" w:hAnsi="Arial" w:cs="Arial"/>
          <w:sz w:val="22"/>
          <w:szCs w:val="22"/>
        </w:rPr>
      </w:pPr>
    </w:p>
    <w:p w14:paraId="6B9C5599" w14:textId="5D139C08" w:rsidR="006F4D37" w:rsidRDefault="006F4D37" w:rsidP="006F4D3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CHÉVRIER, Jean-François. </w:t>
      </w:r>
      <w:r>
        <w:rPr>
          <w:rFonts w:ascii="Arial" w:hAnsi="Arial" w:cs="Arial"/>
          <w:i/>
          <w:sz w:val="22"/>
          <w:szCs w:val="22"/>
        </w:rPr>
        <w:t xml:space="preserve">La fotografia entre </w:t>
      </w:r>
      <w:proofErr w:type="spellStart"/>
      <w:r>
        <w:rPr>
          <w:rFonts w:ascii="Arial" w:hAnsi="Arial" w:cs="Arial"/>
          <w:i/>
          <w:sz w:val="22"/>
          <w:szCs w:val="22"/>
        </w:rPr>
        <w:t>las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bellas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artes y </w:t>
      </w:r>
      <w:proofErr w:type="spellStart"/>
      <w:r>
        <w:rPr>
          <w:rFonts w:ascii="Arial" w:hAnsi="Arial" w:cs="Arial"/>
          <w:i/>
          <w:sz w:val="22"/>
          <w:szCs w:val="22"/>
        </w:rPr>
        <w:t>los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médios de </w:t>
      </w:r>
      <w:proofErr w:type="spellStart"/>
      <w:r>
        <w:rPr>
          <w:rFonts w:ascii="Arial" w:hAnsi="Arial" w:cs="Arial"/>
          <w:i/>
          <w:sz w:val="22"/>
          <w:szCs w:val="22"/>
        </w:rPr>
        <w:t>comunicación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Barcelona: Editorial G. </w:t>
      </w:r>
      <w:proofErr w:type="spellStart"/>
      <w:r>
        <w:rPr>
          <w:rFonts w:ascii="Arial" w:hAnsi="Arial" w:cs="Arial"/>
          <w:sz w:val="22"/>
          <w:szCs w:val="22"/>
        </w:rPr>
        <w:t>Gilli</w:t>
      </w:r>
      <w:proofErr w:type="spellEnd"/>
      <w:r>
        <w:rPr>
          <w:rFonts w:ascii="Arial" w:hAnsi="Arial" w:cs="Arial"/>
          <w:sz w:val="22"/>
          <w:szCs w:val="22"/>
        </w:rPr>
        <w:t>, 2007.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153C7898" w14:textId="77777777" w:rsidR="006F4D37" w:rsidRPr="006F4D37" w:rsidRDefault="006F4D37" w:rsidP="006F4D37">
      <w:pPr>
        <w:jc w:val="both"/>
        <w:rPr>
          <w:rFonts w:ascii="Arial" w:hAnsi="Arial" w:cs="Arial"/>
          <w:i/>
          <w:sz w:val="22"/>
          <w:szCs w:val="22"/>
        </w:rPr>
      </w:pPr>
    </w:p>
    <w:p w14:paraId="1B7F8FFF" w14:textId="77777777" w:rsidR="00975F60" w:rsidRPr="003E457B" w:rsidRDefault="00975F60" w:rsidP="00975F6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96B0019" w14:textId="4457E2C8" w:rsidR="00975F60" w:rsidRPr="003E457B" w:rsidRDefault="00975F60" w:rsidP="00975F60">
      <w:pPr>
        <w:jc w:val="both"/>
        <w:rPr>
          <w:rFonts w:ascii="Arial" w:hAnsi="Arial" w:cs="Arial"/>
          <w:sz w:val="22"/>
          <w:szCs w:val="22"/>
        </w:rPr>
      </w:pPr>
      <w:r w:rsidRPr="003E457B">
        <w:rPr>
          <w:rFonts w:ascii="Arial" w:hAnsi="Arial" w:cs="Arial"/>
          <w:sz w:val="22"/>
          <w:szCs w:val="22"/>
        </w:rPr>
        <w:t xml:space="preserve">FOSTER, Hal. </w:t>
      </w:r>
      <w:r w:rsidRPr="003E457B">
        <w:rPr>
          <w:rFonts w:ascii="Arial" w:hAnsi="Arial" w:cs="Arial"/>
          <w:i/>
          <w:sz w:val="22"/>
          <w:szCs w:val="22"/>
        </w:rPr>
        <w:t>O Retorno do Real: A vanguarda no final do século XX.</w:t>
      </w:r>
      <w:r w:rsidRPr="003E457B">
        <w:rPr>
          <w:rFonts w:ascii="Arial" w:hAnsi="Arial" w:cs="Arial"/>
          <w:sz w:val="22"/>
          <w:szCs w:val="22"/>
        </w:rPr>
        <w:t xml:space="preserve"> São Paulo: Cosac </w:t>
      </w:r>
      <w:proofErr w:type="spellStart"/>
      <w:r w:rsidRPr="003E457B">
        <w:rPr>
          <w:rFonts w:ascii="Arial" w:hAnsi="Arial" w:cs="Arial"/>
          <w:sz w:val="22"/>
          <w:szCs w:val="22"/>
        </w:rPr>
        <w:t>Naify</w:t>
      </w:r>
      <w:proofErr w:type="spellEnd"/>
      <w:r w:rsidRPr="003E457B">
        <w:rPr>
          <w:rFonts w:ascii="Arial" w:hAnsi="Arial" w:cs="Arial"/>
          <w:sz w:val="22"/>
          <w:szCs w:val="22"/>
        </w:rPr>
        <w:t xml:space="preserve">, 2014. 224 p. </w:t>
      </w:r>
    </w:p>
    <w:p w14:paraId="07C3EF19" w14:textId="77777777" w:rsidR="00975F60" w:rsidRPr="003E457B" w:rsidRDefault="00975F60" w:rsidP="00975F6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2B8542C" w14:textId="77777777" w:rsidR="00975F60" w:rsidRPr="003E457B" w:rsidRDefault="00975F60" w:rsidP="00975F6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6E50A07" w14:textId="475A02F4" w:rsidR="003E457B" w:rsidRPr="003E457B" w:rsidRDefault="00975F60" w:rsidP="003E457B">
      <w:pPr>
        <w:jc w:val="both"/>
        <w:rPr>
          <w:rFonts w:ascii="Arial" w:hAnsi="Arial" w:cs="Arial"/>
          <w:sz w:val="22"/>
          <w:szCs w:val="22"/>
        </w:rPr>
      </w:pPr>
      <w:r w:rsidRPr="003E457B">
        <w:rPr>
          <w:rFonts w:ascii="Arial" w:hAnsi="Arial" w:cs="Arial"/>
          <w:sz w:val="22"/>
          <w:szCs w:val="22"/>
        </w:rPr>
        <w:t xml:space="preserve">GREEN, David. LOWRY, Joanna. </w:t>
      </w:r>
      <w:r w:rsidR="003E457B" w:rsidRPr="003E457B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="003E457B" w:rsidRPr="003E457B">
        <w:rPr>
          <w:rFonts w:ascii="Arial" w:hAnsi="Arial" w:cs="Arial"/>
          <w:i/>
          <w:sz w:val="22"/>
          <w:szCs w:val="22"/>
        </w:rPr>
        <w:t>lo</w:t>
      </w:r>
      <w:proofErr w:type="spellEnd"/>
      <w:r w:rsidR="003E457B" w:rsidRPr="003E457B">
        <w:rPr>
          <w:rFonts w:ascii="Arial" w:hAnsi="Arial" w:cs="Arial"/>
          <w:i/>
          <w:sz w:val="22"/>
          <w:szCs w:val="22"/>
        </w:rPr>
        <w:t xml:space="preserve"> presencial a </w:t>
      </w:r>
      <w:proofErr w:type="spellStart"/>
      <w:r w:rsidR="003E457B" w:rsidRPr="003E457B">
        <w:rPr>
          <w:rFonts w:ascii="Arial" w:hAnsi="Arial" w:cs="Arial"/>
          <w:i/>
          <w:sz w:val="22"/>
          <w:szCs w:val="22"/>
        </w:rPr>
        <w:t>lo</w:t>
      </w:r>
      <w:proofErr w:type="spellEnd"/>
      <w:r w:rsidR="003E457B" w:rsidRPr="003E457B">
        <w:rPr>
          <w:rFonts w:ascii="Arial" w:hAnsi="Arial" w:cs="Arial"/>
          <w:i/>
          <w:sz w:val="22"/>
          <w:szCs w:val="22"/>
        </w:rPr>
        <w:t xml:space="preserve"> performativo: </w:t>
      </w:r>
      <w:proofErr w:type="spellStart"/>
      <w:r w:rsidR="003E457B" w:rsidRPr="003E457B">
        <w:rPr>
          <w:rFonts w:ascii="Arial" w:hAnsi="Arial" w:cs="Arial"/>
          <w:i/>
          <w:sz w:val="22"/>
          <w:szCs w:val="22"/>
        </w:rPr>
        <w:t>nueva</w:t>
      </w:r>
      <w:proofErr w:type="spellEnd"/>
      <w:r w:rsidR="003E457B" w:rsidRPr="003E457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E457B" w:rsidRPr="003E457B">
        <w:rPr>
          <w:rFonts w:ascii="Arial" w:hAnsi="Arial" w:cs="Arial"/>
          <w:i/>
          <w:sz w:val="22"/>
          <w:szCs w:val="22"/>
        </w:rPr>
        <w:t>revisión</w:t>
      </w:r>
      <w:proofErr w:type="spellEnd"/>
      <w:r w:rsidR="003E457B" w:rsidRPr="003E457B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="003E457B" w:rsidRPr="003E457B">
        <w:rPr>
          <w:rFonts w:ascii="Arial" w:hAnsi="Arial" w:cs="Arial"/>
          <w:i/>
          <w:sz w:val="22"/>
          <w:szCs w:val="22"/>
        </w:rPr>
        <w:t>la</w:t>
      </w:r>
      <w:proofErr w:type="spellEnd"/>
      <w:r w:rsidR="003E457B" w:rsidRPr="003E457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E457B" w:rsidRPr="003E457B">
        <w:rPr>
          <w:rFonts w:ascii="Arial" w:hAnsi="Arial" w:cs="Arial"/>
          <w:i/>
          <w:sz w:val="22"/>
          <w:szCs w:val="22"/>
        </w:rPr>
        <w:t>indicialidad</w:t>
      </w:r>
      <w:proofErr w:type="spellEnd"/>
      <w:r w:rsidR="003E457B" w:rsidRPr="003E457B">
        <w:rPr>
          <w:rFonts w:ascii="Arial" w:hAnsi="Arial" w:cs="Arial"/>
          <w:i/>
          <w:sz w:val="22"/>
          <w:szCs w:val="22"/>
        </w:rPr>
        <w:t xml:space="preserve"> fotográfica. </w:t>
      </w:r>
      <w:r w:rsidR="003E457B" w:rsidRPr="003E457B">
        <w:rPr>
          <w:rFonts w:ascii="Arial" w:hAnsi="Arial" w:cs="Arial"/>
          <w:sz w:val="22"/>
          <w:szCs w:val="22"/>
        </w:rPr>
        <w:t xml:space="preserve">In: GREEN, David (ed.) </w:t>
      </w:r>
      <w:r w:rsidR="003E457B" w:rsidRPr="003E457B">
        <w:rPr>
          <w:rFonts w:ascii="Arial" w:hAnsi="Arial" w:cs="Arial"/>
          <w:i/>
          <w:sz w:val="22"/>
          <w:szCs w:val="22"/>
        </w:rPr>
        <w:t xml:space="preserve">Que ha sido de </w:t>
      </w:r>
      <w:proofErr w:type="spellStart"/>
      <w:r w:rsidR="003E457B" w:rsidRPr="003E457B">
        <w:rPr>
          <w:rFonts w:ascii="Arial" w:hAnsi="Arial" w:cs="Arial"/>
          <w:i/>
          <w:sz w:val="22"/>
          <w:szCs w:val="22"/>
        </w:rPr>
        <w:t>la</w:t>
      </w:r>
      <w:proofErr w:type="spellEnd"/>
      <w:r w:rsidR="003E457B" w:rsidRPr="003E457B">
        <w:rPr>
          <w:rFonts w:ascii="Arial" w:hAnsi="Arial" w:cs="Arial"/>
          <w:i/>
          <w:sz w:val="22"/>
          <w:szCs w:val="22"/>
        </w:rPr>
        <w:t xml:space="preserve"> fotografia?</w:t>
      </w:r>
      <w:r w:rsidR="003E457B" w:rsidRPr="003E457B">
        <w:rPr>
          <w:rFonts w:ascii="Arial" w:hAnsi="Arial" w:cs="Arial"/>
          <w:sz w:val="22"/>
          <w:szCs w:val="22"/>
        </w:rPr>
        <w:t xml:space="preserve"> Barcelona: Editorial Gustavo </w:t>
      </w:r>
      <w:proofErr w:type="spellStart"/>
      <w:r w:rsidR="003E457B" w:rsidRPr="003E457B">
        <w:rPr>
          <w:rFonts w:ascii="Arial" w:hAnsi="Arial" w:cs="Arial"/>
          <w:sz w:val="22"/>
          <w:szCs w:val="22"/>
        </w:rPr>
        <w:t>Gili</w:t>
      </w:r>
      <w:proofErr w:type="spellEnd"/>
      <w:r w:rsidR="003E457B" w:rsidRPr="003E457B">
        <w:rPr>
          <w:rFonts w:ascii="Arial" w:hAnsi="Arial" w:cs="Arial"/>
          <w:sz w:val="22"/>
          <w:szCs w:val="22"/>
        </w:rPr>
        <w:t>, 2007. (</w:t>
      </w:r>
      <w:proofErr w:type="spellStart"/>
      <w:r w:rsidR="003E457B" w:rsidRPr="003E457B">
        <w:rPr>
          <w:rFonts w:ascii="Arial" w:hAnsi="Arial" w:cs="Arial"/>
          <w:sz w:val="22"/>
          <w:szCs w:val="22"/>
        </w:rPr>
        <w:t>Colección</w:t>
      </w:r>
      <w:proofErr w:type="spellEnd"/>
      <w:r w:rsidR="003E457B" w:rsidRPr="003E45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457B" w:rsidRPr="003E457B">
        <w:rPr>
          <w:rFonts w:ascii="Arial" w:hAnsi="Arial" w:cs="Arial"/>
          <w:sz w:val="22"/>
          <w:szCs w:val="22"/>
        </w:rPr>
        <w:t>FotoGGrafía</w:t>
      </w:r>
      <w:proofErr w:type="spellEnd"/>
      <w:r w:rsidR="003E457B" w:rsidRPr="003E457B">
        <w:rPr>
          <w:rFonts w:ascii="Arial" w:hAnsi="Arial" w:cs="Arial"/>
          <w:sz w:val="22"/>
          <w:szCs w:val="22"/>
        </w:rPr>
        <w:t xml:space="preserve">) 150 p. </w:t>
      </w:r>
    </w:p>
    <w:p w14:paraId="36681F03" w14:textId="3C91799D" w:rsidR="003E457B" w:rsidRPr="003E457B" w:rsidRDefault="003E457B" w:rsidP="00975F60">
      <w:pPr>
        <w:jc w:val="both"/>
        <w:rPr>
          <w:rFonts w:ascii="Arial" w:hAnsi="Arial" w:cs="Arial"/>
          <w:i/>
          <w:sz w:val="22"/>
          <w:szCs w:val="22"/>
        </w:rPr>
      </w:pPr>
      <w:r w:rsidRPr="003E457B">
        <w:rPr>
          <w:rFonts w:ascii="Arial" w:hAnsi="Arial" w:cs="Arial"/>
          <w:i/>
          <w:sz w:val="22"/>
          <w:szCs w:val="22"/>
        </w:rPr>
        <w:t xml:space="preserve"> </w:t>
      </w:r>
    </w:p>
    <w:p w14:paraId="2BA7BD73" w14:textId="537A73FB" w:rsidR="00975F60" w:rsidRPr="003E457B" w:rsidRDefault="00975F60" w:rsidP="00975F60">
      <w:pPr>
        <w:jc w:val="both"/>
        <w:rPr>
          <w:rFonts w:ascii="Arial" w:hAnsi="Arial" w:cs="Arial"/>
          <w:sz w:val="22"/>
          <w:szCs w:val="22"/>
        </w:rPr>
      </w:pPr>
      <w:r w:rsidRPr="003E457B">
        <w:rPr>
          <w:rFonts w:ascii="Arial" w:hAnsi="Arial" w:cs="Arial"/>
          <w:sz w:val="22"/>
          <w:szCs w:val="22"/>
        </w:rPr>
        <w:t xml:space="preserve">RANCIÈRE, Jacques. </w:t>
      </w:r>
      <w:r w:rsidRPr="003E457B">
        <w:rPr>
          <w:rFonts w:ascii="Arial" w:hAnsi="Arial" w:cs="Arial"/>
          <w:i/>
          <w:sz w:val="22"/>
          <w:szCs w:val="22"/>
        </w:rPr>
        <w:t>A partilha do sensível. Estética e política.</w:t>
      </w:r>
      <w:r w:rsidRPr="003E457B">
        <w:rPr>
          <w:rFonts w:ascii="Arial" w:hAnsi="Arial" w:cs="Arial"/>
          <w:sz w:val="22"/>
          <w:szCs w:val="22"/>
        </w:rPr>
        <w:t xml:space="preserve"> São Paulo: EXO experimental org.; Editora 34, 2009. 72 p. </w:t>
      </w:r>
    </w:p>
    <w:p w14:paraId="7481D766" w14:textId="77777777" w:rsidR="00975F60" w:rsidRPr="003E457B" w:rsidRDefault="00975F60" w:rsidP="00975F6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43165D5" w14:textId="77777777" w:rsidR="00975F60" w:rsidRPr="003E457B" w:rsidRDefault="00975F60" w:rsidP="00975F6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020FEEF" w14:textId="01D1DA7A" w:rsidR="006F4D37" w:rsidRPr="00D22866" w:rsidRDefault="00975F60" w:rsidP="006F4D37">
      <w:pPr>
        <w:jc w:val="both"/>
        <w:rPr>
          <w:rFonts w:ascii="Arial" w:hAnsi="Arial" w:cs="Arial"/>
        </w:rPr>
      </w:pPr>
      <w:r w:rsidRPr="003E457B">
        <w:rPr>
          <w:rFonts w:ascii="Arial" w:hAnsi="Arial" w:cs="Arial"/>
          <w:sz w:val="22"/>
          <w:szCs w:val="22"/>
        </w:rPr>
        <w:t xml:space="preserve">_______. </w:t>
      </w:r>
      <w:r w:rsidRPr="003E457B">
        <w:rPr>
          <w:rFonts w:ascii="Arial" w:hAnsi="Arial" w:cs="Arial"/>
          <w:i/>
          <w:sz w:val="22"/>
          <w:szCs w:val="22"/>
        </w:rPr>
        <w:t>O espectador emancipado.</w:t>
      </w:r>
      <w:r w:rsidRPr="003E457B">
        <w:rPr>
          <w:rFonts w:ascii="Arial" w:hAnsi="Arial" w:cs="Arial"/>
          <w:sz w:val="22"/>
          <w:szCs w:val="22"/>
        </w:rPr>
        <w:t xml:space="preserve"> São Paulo: Editora WMF Martins Fontes, 2012. 128 p. </w:t>
      </w:r>
    </w:p>
    <w:p w14:paraId="5FDFD16C" w14:textId="5677166D" w:rsidR="00D22866" w:rsidRPr="00D22866" w:rsidRDefault="00D22866" w:rsidP="00445699">
      <w:pPr>
        <w:rPr>
          <w:rFonts w:ascii="Arial" w:hAnsi="Arial" w:cs="Arial"/>
        </w:rPr>
      </w:pPr>
    </w:p>
    <w:sectPr w:rsidR="00D22866" w:rsidRPr="00D22866" w:rsidSect="00C857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3D649" w14:textId="77777777" w:rsidR="007740B9" w:rsidRDefault="007740B9" w:rsidP="00D22866">
      <w:r>
        <w:separator/>
      </w:r>
    </w:p>
  </w:endnote>
  <w:endnote w:type="continuationSeparator" w:id="0">
    <w:p w14:paraId="6C0053D9" w14:textId="77777777" w:rsidR="007740B9" w:rsidRDefault="007740B9" w:rsidP="00D2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20A61" w14:textId="77777777" w:rsidR="007740B9" w:rsidRDefault="007740B9" w:rsidP="00D22866">
      <w:r>
        <w:separator/>
      </w:r>
    </w:p>
  </w:footnote>
  <w:footnote w:type="continuationSeparator" w:id="0">
    <w:p w14:paraId="6DB1E129" w14:textId="77777777" w:rsidR="007740B9" w:rsidRDefault="007740B9" w:rsidP="00D22866">
      <w:r>
        <w:continuationSeparator/>
      </w:r>
    </w:p>
  </w:footnote>
  <w:footnote w:id="1">
    <w:p w14:paraId="32037BB2" w14:textId="63E316B7" w:rsidR="007740B9" w:rsidRPr="005F49AF" w:rsidRDefault="007740B9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5F49AF">
        <w:rPr>
          <w:rStyle w:val="FootnoteReference"/>
          <w:rFonts w:ascii="Arial" w:hAnsi="Arial" w:cs="Arial"/>
          <w:sz w:val="18"/>
          <w:szCs w:val="18"/>
        </w:rPr>
        <w:footnoteRef/>
      </w:r>
      <w:r w:rsidRPr="005F49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FOSTER, Hal. </w:t>
      </w:r>
      <w:r w:rsidRPr="006F4D37">
        <w:rPr>
          <w:rFonts w:ascii="Arial" w:hAnsi="Arial" w:cs="Arial"/>
          <w:i/>
          <w:sz w:val="18"/>
          <w:szCs w:val="18"/>
        </w:rPr>
        <w:t>O Retorno do Real: A vanguarda no final do século XX</w:t>
      </w:r>
      <w:r w:rsidRPr="006F4D37">
        <w:rPr>
          <w:rFonts w:ascii="Arial" w:hAnsi="Arial" w:cs="Arial"/>
          <w:sz w:val="18"/>
          <w:szCs w:val="18"/>
        </w:rPr>
        <w:t xml:space="preserve">. São Paulo: Cosac </w:t>
      </w:r>
      <w:proofErr w:type="spellStart"/>
      <w:r w:rsidRPr="006F4D37">
        <w:rPr>
          <w:rFonts w:ascii="Arial" w:hAnsi="Arial" w:cs="Arial"/>
          <w:sz w:val="18"/>
          <w:szCs w:val="18"/>
        </w:rPr>
        <w:t>Naify</w:t>
      </w:r>
      <w:proofErr w:type="spellEnd"/>
      <w:r w:rsidRPr="006F4D37">
        <w:rPr>
          <w:rFonts w:ascii="Arial" w:hAnsi="Arial" w:cs="Arial"/>
          <w:sz w:val="18"/>
          <w:szCs w:val="18"/>
        </w:rPr>
        <w:t>, 2014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2C799317" w14:textId="1A4B4071" w:rsidR="007740B9" w:rsidRPr="00EA3DB4" w:rsidRDefault="007740B9">
      <w:pPr>
        <w:pStyle w:val="FootnoteText"/>
        <w:rPr>
          <w:rFonts w:ascii="Arial" w:hAnsi="Arial"/>
          <w:sz w:val="18"/>
          <w:szCs w:val="18"/>
          <w:lang w:val="en-US"/>
        </w:rPr>
      </w:pPr>
      <w:r w:rsidRPr="00EA3DB4">
        <w:rPr>
          <w:rStyle w:val="FootnoteReference"/>
          <w:rFonts w:ascii="Arial" w:hAnsi="Arial"/>
          <w:sz w:val="18"/>
          <w:szCs w:val="18"/>
        </w:rPr>
        <w:footnoteRef/>
      </w:r>
      <w:r w:rsidRPr="00EA3DB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CAMPANY, David.</w:t>
      </w:r>
      <w:r w:rsidRPr="006F4D37">
        <w:rPr>
          <w:rFonts w:ascii="Arial" w:hAnsi="Arial"/>
          <w:sz w:val="18"/>
          <w:szCs w:val="18"/>
        </w:rPr>
        <w:t xml:space="preserve"> </w:t>
      </w:r>
      <w:proofErr w:type="spellStart"/>
      <w:r w:rsidRPr="006F4D37">
        <w:rPr>
          <w:rFonts w:ascii="Arial" w:hAnsi="Arial"/>
          <w:i/>
          <w:sz w:val="18"/>
          <w:szCs w:val="18"/>
        </w:rPr>
        <w:t>Seguridad</w:t>
      </w:r>
      <w:proofErr w:type="spellEnd"/>
      <w:r w:rsidRPr="006F4D37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6F4D37">
        <w:rPr>
          <w:rFonts w:ascii="Arial" w:hAnsi="Arial"/>
          <w:i/>
          <w:sz w:val="18"/>
          <w:szCs w:val="18"/>
        </w:rPr>
        <w:t>en</w:t>
      </w:r>
      <w:proofErr w:type="spellEnd"/>
      <w:r w:rsidRPr="006F4D37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6F4D37">
        <w:rPr>
          <w:rFonts w:ascii="Arial" w:hAnsi="Arial"/>
          <w:i/>
          <w:sz w:val="18"/>
          <w:szCs w:val="18"/>
        </w:rPr>
        <w:t>la</w:t>
      </w:r>
      <w:proofErr w:type="spellEnd"/>
      <w:r w:rsidRPr="006F4D37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6F4D37">
        <w:rPr>
          <w:rFonts w:ascii="Arial" w:hAnsi="Arial"/>
          <w:i/>
          <w:sz w:val="18"/>
          <w:szCs w:val="18"/>
        </w:rPr>
        <w:t>parálisis</w:t>
      </w:r>
      <w:proofErr w:type="spellEnd"/>
      <w:r w:rsidRPr="006F4D37">
        <w:rPr>
          <w:rFonts w:ascii="Arial" w:hAnsi="Arial"/>
          <w:i/>
          <w:sz w:val="18"/>
          <w:szCs w:val="18"/>
        </w:rPr>
        <w:t xml:space="preserve">: </w:t>
      </w:r>
      <w:proofErr w:type="spellStart"/>
      <w:r w:rsidRPr="006F4D37">
        <w:rPr>
          <w:rFonts w:ascii="Arial" w:hAnsi="Arial"/>
          <w:i/>
          <w:sz w:val="18"/>
          <w:szCs w:val="18"/>
        </w:rPr>
        <w:t>algunas</w:t>
      </w:r>
      <w:proofErr w:type="spellEnd"/>
      <w:r w:rsidRPr="006F4D37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6F4D37">
        <w:rPr>
          <w:rFonts w:ascii="Arial" w:hAnsi="Arial"/>
          <w:i/>
          <w:sz w:val="18"/>
          <w:szCs w:val="18"/>
        </w:rPr>
        <w:t>observaciones</w:t>
      </w:r>
      <w:proofErr w:type="spellEnd"/>
      <w:r w:rsidRPr="006F4D37">
        <w:rPr>
          <w:rFonts w:ascii="Arial" w:hAnsi="Arial"/>
          <w:i/>
          <w:sz w:val="18"/>
          <w:szCs w:val="18"/>
        </w:rPr>
        <w:t xml:space="preserve"> sobre </w:t>
      </w:r>
      <w:proofErr w:type="spellStart"/>
      <w:r w:rsidRPr="006F4D37">
        <w:rPr>
          <w:rFonts w:ascii="Arial" w:hAnsi="Arial"/>
          <w:i/>
          <w:sz w:val="18"/>
          <w:szCs w:val="18"/>
        </w:rPr>
        <w:t>los</w:t>
      </w:r>
      <w:proofErr w:type="spellEnd"/>
      <w:r w:rsidRPr="006F4D37">
        <w:rPr>
          <w:rFonts w:ascii="Arial" w:hAnsi="Arial"/>
          <w:i/>
          <w:sz w:val="18"/>
          <w:szCs w:val="18"/>
        </w:rPr>
        <w:t xml:space="preserve"> problemas de </w:t>
      </w:r>
      <w:proofErr w:type="spellStart"/>
      <w:r w:rsidRPr="006F4D37">
        <w:rPr>
          <w:rFonts w:ascii="Arial" w:hAnsi="Arial"/>
          <w:i/>
          <w:sz w:val="18"/>
          <w:szCs w:val="18"/>
        </w:rPr>
        <w:t>la</w:t>
      </w:r>
      <w:proofErr w:type="spellEnd"/>
      <w:r w:rsidRPr="006F4D37">
        <w:rPr>
          <w:rFonts w:ascii="Arial" w:hAnsi="Arial"/>
          <w:i/>
          <w:sz w:val="18"/>
          <w:szCs w:val="18"/>
        </w:rPr>
        <w:t xml:space="preserve"> “fotografia </w:t>
      </w:r>
      <w:proofErr w:type="spellStart"/>
      <w:r w:rsidRPr="006F4D37">
        <w:rPr>
          <w:rFonts w:ascii="Arial" w:hAnsi="Arial"/>
          <w:i/>
          <w:sz w:val="18"/>
          <w:szCs w:val="18"/>
        </w:rPr>
        <w:t>tardía</w:t>
      </w:r>
      <w:proofErr w:type="spellEnd"/>
      <w:r w:rsidRPr="006F4D37">
        <w:rPr>
          <w:rFonts w:ascii="Arial" w:hAnsi="Arial"/>
          <w:i/>
          <w:sz w:val="18"/>
          <w:szCs w:val="18"/>
        </w:rPr>
        <w:t>”</w:t>
      </w:r>
      <w:r w:rsidRPr="006F4D37">
        <w:rPr>
          <w:rFonts w:ascii="Arial" w:hAnsi="Arial"/>
          <w:sz w:val="18"/>
          <w:szCs w:val="18"/>
        </w:rPr>
        <w:t xml:space="preserve">. In: GREEN, David (ed.) </w:t>
      </w:r>
      <w:r w:rsidRPr="006F4D37">
        <w:rPr>
          <w:rFonts w:ascii="Arial" w:hAnsi="Arial"/>
          <w:i/>
          <w:sz w:val="18"/>
          <w:szCs w:val="18"/>
        </w:rPr>
        <w:t xml:space="preserve">Que ha sido de </w:t>
      </w:r>
      <w:proofErr w:type="spellStart"/>
      <w:r w:rsidRPr="006F4D37">
        <w:rPr>
          <w:rFonts w:ascii="Arial" w:hAnsi="Arial"/>
          <w:i/>
          <w:sz w:val="18"/>
          <w:szCs w:val="18"/>
        </w:rPr>
        <w:t>la</w:t>
      </w:r>
      <w:proofErr w:type="spellEnd"/>
      <w:r w:rsidRPr="006F4D37">
        <w:rPr>
          <w:rFonts w:ascii="Arial" w:hAnsi="Arial"/>
          <w:i/>
          <w:sz w:val="18"/>
          <w:szCs w:val="18"/>
        </w:rPr>
        <w:t xml:space="preserve"> fotografia?</w:t>
      </w:r>
      <w:r w:rsidRPr="006F4D37">
        <w:rPr>
          <w:rFonts w:ascii="Arial" w:hAnsi="Arial"/>
          <w:sz w:val="18"/>
          <w:szCs w:val="18"/>
        </w:rPr>
        <w:t xml:space="preserve"> Barcelona: Editorial Gustavo </w:t>
      </w:r>
      <w:proofErr w:type="spellStart"/>
      <w:r w:rsidRPr="006F4D37">
        <w:rPr>
          <w:rFonts w:ascii="Arial" w:hAnsi="Arial"/>
          <w:sz w:val="18"/>
          <w:szCs w:val="18"/>
        </w:rPr>
        <w:t>Gili</w:t>
      </w:r>
      <w:proofErr w:type="spellEnd"/>
      <w:r>
        <w:rPr>
          <w:rFonts w:ascii="Arial" w:hAnsi="Arial"/>
          <w:sz w:val="18"/>
          <w:szCs w:val="18"/>
        </w:rPr>
        <w:t>, 2007. (</w:t>
      </w:r>
      <w:proofErr w:type="spellStart"/>
      <w:r>
        <w:rPr>
          <w:rFonts w:ascii="Arial" w:hAnsi="Arial"/>
          <w:sz w:val="18"/>
          <w:szCs w:val="18"/>
        </w:rPr>
        <w:t>Colección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FotoGGrafía</w:t>
      </w:r>
      <w:proofErr w:type="spellEnd"/>
      <w:r>
        <w:rPr>
          <w:rFonts w:ascii="Arial" w:hAnsi="Arial"/>
          <w:sz w:val="18"/>
          <w:szCs w:val="18"/>
        </w:rPr>
        <w:t>)</w:t>
      </w:r>
    </w:p>
  </w:footnote>
  <w:footnote w:id="3">
    <w:p w14:paraId="64018BAE" w14:textId="5C42890E" w:rsidR="007740B9" w:rsidRPr="00EC7405" w:rsidRDefault="007740B9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EC7405">
        <w:rPr>
          <w:rStyle w:val="FootnoteReference"/>
          <w:rFonts w:ascii="Arial" w:hAnsi="Arial" w:cs="Arial"/>
          <w:sz w:val="18"/>
          <w:szCs w:val="18"/>
        </w:rPr>
        <w:footnoteRef/>
      </w:r>
      <w:r w:rsidRPr="00EC7405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Ibidem</w:t>
      </w:r>
      <w:proofErr w:type="spellEnd"/>
      <w:r>
        <w:rPr>
          <w:rFonts w:ascii="Arial" w:hAnsi="Arial" w:cs="Arial"/>
          <w:sz w:val="18"/>
          <w:szCs w:val="18"/>
          <w:lang w:val="en-US"/>
        </w:rPr>
        <w:t>,</w:t>
      </w:r>
      <w:r>
        <w:rPr>
          <w:rFonts w:ascii="Arial" w:hAnsi="Arial" w:cs="Arial"/>
          <w:sz w:val="18"/>
          <w:szCs w:val="18"/>
        </w:rPr>
        <w:t xml:space="preserve"> p.136</w:t>
      </w:r>
    </w:p>
  </w:footnote>
  <w:footnote w:id="4">
    <w:p w14:paraId="1534E6E5" w14:textId="6FC43B8F" w:rsidR="007740B9" w:rsidRPr="00EF72E5" w:rsidRDefault="007740B9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EC7405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Ibidem</w:t>
      </w:r>
      <w:r w:rsidRPr="00EC7405">
        <w:rPr>
          <w:rFonts w:ascii="Arial" w:hAnsi="Arial" w:cs="Arial"/>
          <w:sz w:val="18"/>
          <w:szCs w:val="18"/>
        </w:rPr>
        <w:t>, p</w:t>
      </w:r>
      <w:r>
        <w:rPr>
          <w:rFonts w:ascii="Arial" w:hAnsi="Arial" w:cs="Arial"/>
          <w:sz w:val="18"/>
          <w:szCs w:val="18"/>
        </w:rPr>
        <w:t>p</w:t>
      </w:r>
      <w:r w:rsidRPr="00EC7405">
        <w:rPr>
          <w:rFonts w:ascii="Arial" w:hAnsi="Arial" w:cs="Arial"/>
          <w:sz w:val="18"/>
          <w:szCs w:val="18"/>
        </w:rPr>
        <w:t>.136-138</w:t>
      </w:r>
    </w:p>
  </w:footnote>
  <w:footnote w:id="5">
    <w:p w14:paraId="04EBD1C6" w14:textId="5B75AB2A" w:rsidR="007740B9" w:rsidRPr="00365733" w:rsidRDefault="007740B9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365733">
        <w:rPr>
          <w:rStyle w:val="FootnoteReference"/>
          <w:rFonts w:ascii="Arial" w:hAnsi="Arial" w:cs="Arial"/>
          <w:sz w:val="18"/>
          <w:szCs w:val="18"/>
        </w:rPr>
        <w:footnoteRef/>
      </w:r>
      <w:r w:rsidRPr="00365733">
        <w:rPr>
          <w:rFonts w:ascii="Arial" w:hAnsi="Arial" w:cs="Arial"/>
          <w:sz w:val="18"/>
          <w:szCs w:val="18"/>
        </w:rPr>
        <w:t xml:space="preserve"> </w:t>
      </w:r>
      <w:r w:rsidRPr="00365733">
        <w:rPr>
          <w:rFonts w:ascii="Arial" w:hAnsi="Arial" w:cs="Arial"/>
          <w:sz w:val="18"/>
          <w:szCs w:val="18"/>
          <w:lang w:val="en-US"/>
        </w:rPr>
        <w:t xml:space="preserve">POCZTARUK, Romy. </w:t>
      </w: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Portfólio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da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artista</w:t>
      </w:r>
      <w:proofErr w:type="spellEnd"/>
      <w:r>
        <w:rPr>
          <w:rFonts w:ascii="Arial" w:hAnsi="Arial" w:cs="Arial"/>
          <w:sz w:val="18"/>
          <w:szCs w:val="18"/>
          <w:lang w:val="en-US"/>
        </w:rPr>
        <w:t>, 2013.</w:t>
      </w:r>
      <w:proofErr w:type="gramEnd"/>
      <w:r w:rsidRPr="00365733">
        <w:rPr>
          <w:rFonts w:ascii="Arial" w:hAnsi="Arial" w:cs="Arial"/>
          <w:sz w:val="18"/>
          <w:szCs w:val="18"/>
          <w:lang w:val="en-US"/>
        </w:rPr>
        <w:t xml:space="preserve"> </w:t>
      </w:r>
    </w:p>
  </w:footnote>
  <w:footnote w:id="6">
    <w:p w14:paraId="71A8BF8C" w14:textId="37B05057" w:rsidR="007740B9" w:rsidRPr="004F15BE" w:rsidRDefault="007740B9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4F15BE">
        <w:rPr>
          <w:rStyle w:val="FootnoteReference"/>
          <w:rFonts w:ascii="Arial" w:hAnsi="Arial" w:cs="Arial"/>
          <w:sz w:val="18"/>
          <w:szCs w:val="18"/>
        </w:rPr>
        <w:footnoteRef/>
      </w:r>
      <w:r w:rsidRPr="004F15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RANCIÈRE, Jacques. </w:t>
      </w:r>
      <w:r w:rsidRPr="006F4D37">
        <w:rPr>
          <w:rFonts w:ascii="Arial" w:hAnsi="Arial" w:cs="Arial"/>
          <w:i/>
          <w:sz w:val="18"/>
          <w:szCs w:val="18"/>
        </w:rPr>
        <w:t>O espectador emancipado</w:t>
      </w:r>
      <w:r w:rsidRPr="006F4D37">
        <w:rPr>
          <w:rFonts w:ascii="Arial" w:hAnsi="Arial" w:cs="Arial"/>
          <w:sz w:val="18"/>
          <w:szCs w:val="18"/>
        </w:rPr>
        <w:t>. São Paulo: E</w:t>
      </w:r>
      <w:r>
        <w:rPr>
          <w:rFonts w:ascii="Arial" w:hAnsi="Arial" w:cs="Arial"/>
          <w:sz w:val="18"/>
          <w:szCs w:val="18"/>
        </w:rPr>
        <w:t>ditora WMF Martins Fontes, 2012,p.59</w:t>
      </w:r>
    </w:p>
  </w:footnote>
  <w:footnote w:id="7">
    <w:p w14:paraId="42F2AFA1" w14:textId="0206E80F" w:rsidR="007740B9" w:rsidRPr="004F15BE" w:rsidRDefault="007740B9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4F15BE">
        <w:rPr>
          <w:rStyle w:val="FootnoteReference"/>
          <w:rFonts w:ascii="Arial" w:hAnsi="Arial" w:cs="Arial"/>
          <w:sz w:val="18"/>
          <w:szCs w:val="18"/>
        </w:rPr>
        <w:footnoteRef/>
      </w:r>
      <w:r w:rsidRPr="004F15B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15BE">
        <w:rPr>
          <w:rFonts w:ascii="Arial" w:hAnsi="Arial" w:cs="Arial"/>
          <w:sz w:val="18"/>
          <w:szCs w:val="18"/>
          <w:lang w:val="en-US"/>
        </w:rPr>
        <w:t>ibidem</w:t>
      </w:r>
      <w:proofErr w:type="spellEnd"/>
      <w:r>
        <w:rPr>
          <w:rFonts w:ascii="Arial" w:hAnsi="Arial" w:cs="Arial"/>
          <w:sz w:val="18"/>
          <w:szCs w:val="18"/>
        </w:rPr>
        <w:t>, p.63</w:t>
      </w:r>
    </w:p>
  </w:footnote>
  <w:footnote w:id="8">
    <w:p w14:paraId="65BDA47A" w14:textId="03CB3013" w:rsidR="007740B9" w:rsidRPr="004F15BE" w:rsidRDefault="007740B9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4F15BE">
        <w:rPr>
          <w:rStyle w:val="FootnoteReference"/>
          <w:rFonts w:ascii="Arial" w:hAnsi="Arial" w:cs="Arial"/>
          <w:sz w:val="18"/>
          <w:szCs w:val="18"/>
        </w:rPr>
        <w:footnoteRef/>
      </w:r>
      <w:r w:rsidRPr="004F15BE">
        <w:rPr>
          <w:rFonts w:ascii="Arial" w:hAnsi="Arial" w:cs="Arial"/>
          <w:sz w:val="18"/>
          <w:szCs w:val="18"/>
        </w:rPr>
        <w:t xml:space="preserve"> </w:t>
      </w:r>
      <w:r w:rsidRPr="006F4D37">
        <w:rPr>
          <w:rFonts w:ascii="Arial" w:hAnsi="Arial" w:cs="Arial"/>
          <w:sz w:val="18"/>
          <w:szCs w:val="18"/>
        </w:rPr>
        <w:t>RANCIÈRE, Jacques. A partilha do sensível. Estética e política. São Paulo: EXO exper</w:t>
      </w:r>
      <w:r>
        <w:rPr>
          <w:rFonts w:ascii="Arial" w:hAnsi="Arial" w:cs="Arial"/>
          <w:sz w:val="18"/>
          <w:szCs w:val="18"/>
        </w:rPr>
        <w:t xml:space="preserve">imental org.; Editora 34, 2009, </w:t>
      </w:r>
      <w:r w:rsidRPr="004F15BE">
        <w:rPr>
          <w:rFonts w:ascii="Arial" w:hAnsi="Arial" w:cs="Arial"/>
          <w:sz w:val="18"/>
          <w:szCs w:val="18"/>
        </w:rPr>
        <w:t>p.58</w:t>
      </w:r>
    </w:p>
  </w:footnote>
  <w:footnote w:id="9">
    <w:p w14:paraId="18CF8790" w14:textId="562DC52C" w:rsidR="007740B9" w:rsidRPr="004F15BE" w:rsidRDefault="007740B9">
      <w:pPr>
        <w:pStyle w:val="FootnoteText"/>
        <w:rPr>
          <w:lang w:val="en-US"/>
        </w:rPr>
      </w:pPr>
      <w:r w:rsidRPr="004F15BE">
        <w:rPr>
          <w:rStyle w:val="FootnoteReference"/>
          <w:rFonts w:ascii="Arial" w:hAnsi="Arial"/>
          <w:sz w:val="18"/>
          <w:szCs w:val="18"/>
        </w:rPr>
        <w:footnoteRef/>
      </w:r>
      <w:r w:rsidRPr="004F15BE">
        <w:rPr>
          <w:rFonts w:ascii="Arial" w:hAnsi="Arial"/>
          <w:sz w:val="18"/>
          <w:szCs w:val="18"/>
        </w:rPr>
        <w:t xml:space="preserve"> </w:t>
      </w:r>
      <w:r w:rsidRPr="004F15BE">
        <w:rPr>
          <w:rFonts w:ascii="Arial" w:hAnsi="Arial"/>
          <w:sz w:val="18"/>
          <w:szCs w:val="18"/>
          <w:lang w:val="en-US"/>
        </w:rPr>
        <w:t xml:space="preserve">GREEN, David. LOWRY, Joanna. </w:t>
      </w:r>
      <w:r w:rsidRPr="006F4D37">
        <w:rPr>
          <w:rFonts w:ascii="Arial" w:hAnsi="Arial"/>
          <w:i/>
          <w:sz w:val="18"/>
          <w:szCs w:val="18"/>
          <w:lang w:val="en-US"/>
        </w:rPr>
        <w:t xml:space="preserve">De lo </w:t>
      </w:r>
      <w:proofErr w:type="spellStart"/>
      <w:r w:rsidRPr="006F4D37">
        <w:rPr>
          <w:rFonts w:ascii="Arial" w:hAnsi="Arial"/>
          <w:i/>
          <w:sz w:val="18"/>
          <w:szCs w:val="18"/>
          <w:lang w:val="en-US"/>
        </w:rPr>
        <w:t>presencial</w:t>
      </w:r>
      <w:proofErr w:type="spellEnd"/>
      <w:r w:rsidRPr="006F4D37">
        <w:rPr>
          <w:rFonts w:ascii="Arial" w:hAnsi="Arial"/>
          <w:i/>
          <w:sz w:val="18"/>
          <w:szCs w:val="18"/>
          <w:lang w:val="en-US"/>
        </w:rPr>
        <w:t xml:space="preserve"> </w:t>
      </w:r>
      <w:proofErr w:type="gramStart"/>
      <w:r w:rsidRPr="006F4D37">
        <w:rPr>
          <w:rFonts w:ascii="Arial" w:hAnsi="Arial"/>
          <w:i/>
          <w:sz w:val="18"/>
          <w:szCs w:val="18"/>
          <w:lang w:val="en-US"/>
        </w:rPr>
        <w:t>a lo</w:t>
      </w:r>
      <w:proofErr w:type="gramEnd"/>
      <w:r w:rsidRPr="006F4D37">
        <w:rPr>
          <w:rFonts w:ascii="Arial" w:hAnsi="Arial"/>
          <w:i/>
          <w:sz w:val="18"/>
          <w:szCs w:val="18"/>
          <w:lang w:val="en-US"/>
        </w:rPr>
        <w:t xml:space="preserve"> </w:t>
      </w:r>
      <w:proofErr w:type="spellStart"/>
      <w:r w:rsidRPr="006F4D37">
        <w:rPr>
          <w:rFonts w:ascii="Arial" w:hAnsi="Arial"/>
          <w:i/>
          <w:sz w:val="18"/>
          <w:szCs w:val="18"/>
          <w:lang w:val="en-US"/>
        </w:rPr>
        <w:t>performativo</w:t>
      </w:r>
      <w:proofErr w:type="spellEnd"/>
      <w:r w:rsidRPr="006F4D37">
        <w:rPr>
          <w:rFonts w:ascii="Arial" w:hAnsi="Arial"/>
          <w:i/>
          <w:sz w:val="18"/>
          <w:szCs w:val="18"/>
          <w:lang w:val="en-US"/>
        </w:rPr>
        <w:t xml:space="preserve">: </w:t>
      </w:r>
      <w:proofErr w:type="spellStart"/>
      <w:r w:rsidRPr="006F4D37">
        <w:rPr>
          <w:rFonts w:ascii="Arial" w:hAnsi="Arial"/>
          <w:i/>
          <w:sz w:val="18"/>
          <w:szCs w:val="18"/>
          <w:lang w:val="en-US"/>
        </w:rPr>
        <w:t>nueva</w:t>
      </w:r>
      <w:proofErr w:type="spellEnd"/>
      <w:r w:rsidRPr="006F4D37">
        <w:rPr>
          <w:rFonts w:ascii="Arial" w:hAnsi="Arial"/>
          <w:i/>
          <w:sz w:val="18"/>
          <w:szCs w:val="18"/>
          <w:lang w:val="en-US"/>
        </w:rPr>
        <w:t xml:space="preserve"> </w:t>
      </w:r>
      <w:proofErr w:type="spellStart"/>
      <w:r w:rsidRPr="006F4D37">
        <w:rPr>
          <w:rFonts w:ascii="Arial" w:hAnsi="Arial"/>
          <w:i/>
          <w:sz w:val="18"/>
          <w:szCs w:val="18"/>
          <w:lang w:val="en-US"/>
        </w:rPr>
        <w:t>revisión</w:t>
      </w:r>
      <w:proofErr w:type="spellEnd"/>
      <w:r w:rsidRPr="006F4D37">
        <w:rPr>
          <w:rFonts w:ascii="Arial" w:hAnsi="Arial"/>
          <w:i/>
          <w:sz w:val="18"/>
          <w:szCs w:val="18"/>
          <w:lang w:val="en-US"/>
        </w:rPr>
        <w:t xml:space="preserve"> de la </w:t>
      </w:r>
      <w:proofErr w:type="spellStart"/>
      <w:r w:rsidRPr="006F4D37">
        <w:rPr>
          <w:rFonts w:ascii="Arial" w:hAnsi="Arial"/>
          <w:i/>
          <w:sz w:val="18"/>
          <w:szCs w:val="18"/>
          <w:lang w:val="en-US"/>
        </w:rPr>
        <w:t>indicialidad</w:t>
      </w:r>
      <w:proofErr w:type="spellEnd"/>
      <w:r w:rsidRPr="006F4D37">
        <w:rPr>
          <w:rFonts w:ascii="Arial" w:hAnsi="Arial"/>
          <w:i/>
          <w:sz w:val="18"/>
          <w:szCs w:val="18"/>
          <w:lang w:val="en-US"/>
        </w:rPr>
        <w:t xml:space="preserve"> </w:t>
      </w:r>
      <w:proofErr w:type="spellStart"/>
      <w:r w:rsidRPr="006F4D37">
        <w:rPr>
          <w:rFonts w:ascii="Arial" w:hAnsi="Arial"/>
          <w:i/>
          <w:sz w:val="18"/>
          <w:szCs w:val="18"/>
          <w:lang w:val="en-US"/>
        </w:rPr>
        <w:t>fotográfica</w:t>
      </w:r>
      <w:proofErr w:type="spellEnd"/>
      <w:r w:rsidRPr="006F4D37">
        <w:rPr>
          <w:rFonts w:ascii="Arial" w:hAnsi="Arial"/>
          <w:sz w:val="18"/>
          <w:szCs w:val="18"/>
          <w:lang w:val="en-US"/>
        </w:rPr>
        <w:t xml:space="preserve">. In: GREEN, David (ed.) </w:t>
      </w:r>
      <w:proofErr w:type="spellStart"/>
      <w:r w:rsidRPr="006F4D37">
        <w:rPr>
          <w:rFonts w:ascii="Arial" w:hAnsi="Arial"/>
          <w:i/>
          <w:sz w:val="18"/>
          <w:szCs w:val="18"/>
          <w:lang w:val="en-US"/>
        </w:rPr>
        <w:t>Que</w:t>
      </w:r>
      <w:proofErr w:type="spellEnd"/>
      <w:r w:rsidRPr="006F4D37">
        <w:rPr>
          <w:rFonts w:ascii="Arial" w:hAnsi="Arial"/>
          <w:i/>
          <w:sz w:val="18"/>
          <w:szCs w:val="18"/>
          <w:lang w:val="en-US"/>
        </w:rPr>
        <w:t xml:space="preserve"> ha </w:t>
      </w:r>
      <w:proofErr w:type="spellStart"/>
      <w:r w:rsidRPr="006F4D37">
        <w:rPr>
          <w:rFonts w:ascii="Arial" w:hAnsi="Arial"/>
          <w:i/>
          <w:sz w:val="18"/>
          <w:szCs w:val="18"/>
          <w:lang w:val="en-US"/>
        </w:rPr>
        <w:t>sido</w:t>
      </w:r>
      <w:proofErr w:type="spellEnd"/>
      <w:r w:rsidRPr="006F4D37">
        <w:rPr>
          <w:rFonts w:ascii="Arial" w:hAnsi="Arial"/>
          <w:i/>
          <w:sz w:val="18"/>
          <w:szCs w:val="18"/>
          <w:lang w:val="en-US"/>
        </w:rPr>
        <w:t xml:space="preserve"> de la </w:t>
      </w:r>
      <w:proofErr w:type="spellStart"/>
      <w:r w:rsidRPr="006F4D37">
        <w:rPr>
          <w:rFonts w:ascii="Arial" w:hAnsi="Arial"/>
          <w:i/>
          <w:sz w:val="18"/>
          <w:szCs w:val="18"/>
          <w:lang w:val="en-US"/>
        </w:rPr>
        <w:t>fotografia</w:t>
      </w:r>
      <w:proofErr w:type="spellEnd"/>
      <w:r w:rsidRPr="006F4D37">
        <w:rPr>
          <w:rFonts w:ascii="Arial" w:hAnsi="Arial"/>
          <w:i/>
          <w:sz w:val="18"/>
          <w:szCs w:val="18"/>
          <w:lang w:val="en-US"/>
        </w:rPr>
        <w:t>?</w:t>
      </w:r>
      <w:r w:rsidRPr="006F4D37">
        <w:rPr>
          <w:rFonts w:ascii="Arial" w:hAnsi="Arial"/>
          <w:sz w:val="18"/>
          <w:szCs w:val="18"/>
          <w:lang w:val="en-US"/>
        </w:rPr>
        <w:t xml:space="preserve"> Barcelona: Editorial Gustavo </w:t>
      </w:r>
      <w:proofErr w:type="spellStart"/>
      <w:r w:rsidRPr="006F4D37">
        <w:rPr>
          <w:rFonts w:ascii="Arial" w:hAnsi="Arial"/>
          <w:sz w:val="18"/>
          <w:szCs w:val="18"/>
          <w:lang w:val="en-US"/>
        </w:rPr>
        <w:t>Gili</w:t>
      </w:r>
      <w:proofErr w:type="spellEnd"/>
      <w:r w:rsidRPr="006F4D37">
        <w:rPr>
          <w:rFonts w:ascii="Arial" w:hAnsi="Arial"/>
          <w:sz w:val="18"/>
          <w:szCs w:val="18"/>
          <w:lang w:val="en-US"/>
        </w:rPr>
        <w:t>,</w:t>
      </w:r>
      <w:r>
        <w:rPr>
          <w:rFonts w:ascii="Arial" w:hAnsi="Arial"/>
          <w:sz w:val="18"/>
          <w:szCs w:val="18"/>
          <w:lang w:val="en-US"/>
        </w:rPr>
        <w:t xml:space="preserve"> 2007. (</w:t>
      </w:r>
      <w:proofErr w:type="spellStart"/>
      <w:r>
        <w:rPr>
          <w:rFonts w:ascii="Arial" w:hAnsi="Arial"/>
          <w:sz w:val="18"/>
          <w:szCs w:val="18"/>
          <w:lang w:val="en-US"/>
        </w:rPr>
        <w:t>Colección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FotoGGrafía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). </w:t>
      </w:r>
    </w:p>
  </w:footnote>
  <w:footnote w:id="10">
    <w:p w14:paraId="702012EE" w14:textId="36F5AB05" w:rsidR="007740B9" w:rsidRPr="006F4D37" w:rsidRDefault="007740B9">
      <w:pPr>
        <w:pStyle w:val="FootnoteText"/>
        <w:rPr>
          <w:rFonts w:ascii="Arial" w:hAnsi="Arial"/>
          <w:sz w:val="18"/>
          <w:szCs w:val="18"/>
          <w:lang w:val="en-US"/>
        </w:rPr>
      </w:pPr>
      <w:r w:rsidRPr="006F4D37">
        <w:rPr>
          <w:rStyle w:val="FootnoteReference"/>
          <w:rFonts w:ascii="Arial" w:hAnsi="Arial"/>
          <w:sz w:val="18"/>
          <w:szCs w:val="18"/>
        </w:rPr>
        <w:footnoteRef/>
      </w:r>
      <w:r w:rsidRPr="006F4D37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I</w:t>
      </w:r>
      <w:r w:rsidRPr="006F4D37">
        <w:rPr>
          <w:rFonts w:ascii="Arial" w:hAnsi="Arial"/>
          <w:sz w:val="18"/>
          <w:szCs w:val="18"/>
          <w:lang w:val="en-US"/>
        </w:rPr>
        <w:t>bidem</w:t>
      </w:r>
      <w:proofErr w:type="spellEnd"/>
      <w:r w:rsidRPr="006F4D37">
        <w:rPr>
          <w:rFonts w:ascii="Arial" w:hAnsi="Arial"/>
          <w:sz w:val="18"/>
          <w:szCs w:val="18"/>
          <w:lang w:val="en-US"/>
        </w:rPr>
        <w:t>, p.50</w:t>
      </w:r>
    </w:p>
  </w:footnote>
  <w:footnote w:id="11">
    <w:p w14:paraId="0DE72923" w14:textId="7F595469" w:rsidR="007740B9" w:rsidRPr="006F4D37" w:rsidRDefault="007740B9">
      <w:pPr>
        <w:pStyle w:val="FootnoteText"/>
        <w:rPr>
          <w:rFonts w:ascii="Arial" w:hAnsi="Arial"/>
          <w:sz w:val="18"/>
          <w:szCs w:val="18"/>
          <w:lang w:val="en-US"/>
        </w:rPr>
      </w:pPr>
      <w:r w:rsidRPr="006F4D37">
        <w:rPr>
          <w:rStyle w:val="FootnoteReference"/>
          <w:rFonts w:ascii="Arial" w:hAnsi="Arial"/>
          <w:sz w:val="18"/>
          <w:szCs w:val="18"/>
        </w:rPr>
        <w:footnoteRef/>
      </w:r>
      <w:r w:rsidRPr="006F4D37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Ibidem</w:t>
      </w:r>
      <w:proofErr w:type="spellEnd"/>
      <w:r>
        <w:rPr>
          <w:rFonts w:ascii="Arial" w:hAnsi="Arial"/>
          <w:sz w:val="18"/>
          <w:szCs w:val="18"/>
          <w:lang w:val="en-US"/>
        </w:rPr>
        <w:t>, p.50</w:t>
      </w:r>
    </w:p>
  </w:footnote>
  <w:footnote w:id="12">
    <w:p w14:paraId="0A575339" w14:textId="3F1C11A5" w:rsidR="007740B9" w:rsidRPr="00FE487D" w:rsidRDefault="007740B9">
      <w:pPr>
        <w:pStyle w:val="FootnoteText"/>
        <w:rPr>
          <w:lang w:val="en-US"/>
        </w:rPr>
      </w:pPr>
      <w:r w:rsidRPr="006F4D37">
        <w:rPr>
          <w:rStyle w:val="FootnoteReference"/>
          <w:rFonts w:ascii="Arial" w:hAnsi="Arial"/>
          <w:sz w:val="18"/>
          <w:szCs w:val="18"/>
        </w:rPr>
        <w:footnoteRef/>
      </w:r>
      <w:r w:rsidRPr="006F4D37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Ibidem</w:t>
      </w:r>
      <w:proofErr w:type="spellEnd"/>
      <w:r>
        <w:rPr>
          <w:rFonts w:ascii="Arial" w:hAnsi="Arial"/>
          <w:sz w:val="18"/>
          <w:szCs w:val="18"/>
          <w:lang w:val="en-US"/>
        </w:rPr>
        <w:t>, p.50</w:t>
      </w:r>
    </w:p>
  </w:footnote>
  <w:footnote w:id="13">
    <w:p w14:paraId="1412805B" w14:textId="0CEEF35F" w:rsidR="007740B9" w:rsidRPr="003E457B" w:rsidRDefault="007740B9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3E457B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RANCIÈRE, Jacques. </w:t>
      </w:r>
      <w:r w:rsidRPr="006F4D37">
        <w:rPr>
          <w:rFonts w:ascii="Arial" w:hAnsi="Arial" w:cs="Arial"/>
          <w:i/>
          <w:sz w:val="18"/>
          <w:szCs w:val="18"/>
        </w:rPr>
        <w:t>O espectador emancipado</w:t>
      </w:r>
      <w:r w:rsidRPr="006F4D37">
        <w:rPr>
          <w:rFonts w:ascii="Arial" w:hAnsi="Arial" w:cs="Arial"/>
          <w:sz w:val="18"/>
          <w:szCs w:val="18"/>
        </w:rPr>
        <w:t>. São Paulo: E</w:t>
      </w:r>
      <w:r>
        <w:rPr>
          <w:rFonts w:ascii="Arial" w:hAnsi="Arial" w:cs="Arial"/>
          <w:sz w:val="18"/>
          <w:szCs w:val="18"/>
        </w:rPr>
        <w:t>ditora WMF Martins Fontes, 2012, p.64</w:t>
      </w:r>
    </w:p>
  </w:footnote>
  <w:footnote w:id="14">
    <w:p w14:paraId="1E6F6118" w14:textId="76A9373A" w:rsidR="007740B9" w:rsidRPr="006F4D37" w:rsidRDefault="007740B9" w:rsidP="006F4D37">
      <w:pPr>
        <w:jc w:val="both"/>
        <w:rPr>
          <w:rFonts w:ascii="Arial" w:hAnsi="Arial" w:cs="Arial"/>
          <w:i/>
          <w:sz w:val="18"/>
          <w:szCs w:val="18"/>
        </w:rPr>
      </w:pPr>
      <w:r w:rsidRPr="006F4D37">
        <w:rPr>
          <w:rStyle w:val="FootnoteReference"/>
          <w:rFonts w:ascii="Arial" w:hAnsi="Arial"/>
          <w:sz w:val="18"/>
          <w:szCs w:val="18"/>
        </w:rPr>
        <w:footnoteRef/>
      </w:r>
      <w:r w:rsidRPr="006F4D37">
        <w:rPr>
          <w:rFonts w:ascii="Arial" w:hAnsi="Arial"/>
          <w:sz w:val="18"/>
          <w:szCs w:val="18"/>
        </w:rPr>
        <w:t xml:space="preserve"> </w:t>
      </w:r>
      <w:r w:rsidRPr="006F4D37">
        <w:rPr>
          <w:rFonts w:ascii="Arial" w:hAnsi="Arial" w:cs="Arial"/>
          <w:sz w:val="18"/>
          <w:szCs w:val="18"/>
        </w:rPr>
        <w:t xml:space="preserve">CHÉVRIER, Jean-François. </w:t>
      </w:r>
      <w:r w:rsidRPr="006F4D37">
        <w:rPr>
          <w:rFonts w:ascii="Arial" w:hAnsi="Arial" w:cs="Arial"/>
          <w:i/>
          <w:sz w:val="18"/>
          <w:szCs w:val="18"/>
        </w:rPr>
        <w:t xml:space="preserve">La fotografia entre </w:t>
      </w:r>
      <w:proofErr w:type="spellStart"/>
      <w:r w:rsidRPr="006F4D37">
        <w:rPr>
          <w:rFonts w:ascii="Arial" w:hAnsi="Arial" w:cs="Arial"/>
          <w:i/>
          <w:sz w:val="18"/>
          <w:szCs w:val="18"/>
        </w:rPr>
        <w:t>las</w:t>
      </w:r>
      <w:proofErr w:type="spellEnd"/>
      <w:r w:rsidRPr="006F4D3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F4D37">
        <w:rPr>
          <w:rFonts w:ascii="Arial" w:hAnsi="Arial" w:cs="Arial"/>
          <w:i/>
          <w:sz w:val="18"/>
          <w:szCs w:val="18"/>
        </w:rPr>
        <w:t>bellas</w:t>
      </w:r>
      <w:proofErr w:type="spellEnd"/>
      <w:r w:rsidRPr="006F4D37">
        <w:rPr>
          <w:rFonts w:ascii="Arial" w:hAnsi="Arial" w:cs="Arial"/>
          <w:i/>
          <w:sz w:val="18"/>
          <w:szCs w:val="18"/>
        </w:rPr>
        <w:t xml:space="preserve"> artes y </w:t>
      </w:r>
      <w:proofErr w:type="spellStart"/>
      <w:r w:rsidRPr="006F4D37">
        <w:rPr>
          <w:rFonts w:ascii="Arial" w:hAnsi="Arial" w:cs="Arial"/>
          <w:i/>
          <w:sz w:val="18"/>
          <w:szCs w:val="18"/>
        </w:rPr>
        <w:t>los</w:t>
      </w:r>
      <w:proofErr w:type="spellEnd"/>
      <w:r w:rsidRPr="006F4D37">
        <w:rPr>
          <w:rFonts w:ascii="Arial" w:hAnsi="Arial" w:cs="Arial"/>
          <w:i/>
          <w:sz w:val="18"/>
          <w:szCs w:val="18"/>
        </w:rPr>
        <w:t xml:space="preserve"> médios de </w:t>
      </w:r>
      <w:proofErr w:type="spellStart"/>
      <w:r w:rsidRPr="006F4D37">
        <w:rPr>
          <w:rFonts w:ascii="Arial" w:hAnsi="Arial" w:cs="Arial"/>
          <w:i/>
          <w:sz w:val="18"/>
          <w:szCs w:val="18"/>
        </w:rPr>
        <w:t>comunicación</w:t>
      </w:r>
      <w:proofErr w:type="spellEnd"/>
      <w:r w:rsidRPr="006F4D37">
        <w:rPr>
          <w:rFonts w:ascii="Arial" w:hAnsi="Arial" w:cs="Arial"/>
          <w:i/>
          <w:sz w:val="18"/>
          <w:szCs w:val="18"/>
        </w:rPr>
        <w:t xml:space="preserve">. </w:t>
      </w:r>
      <w:r w:rsidRPr="006F4D37">
        <w:rPr>
          <w:rFonts w:ascii="Arial" w:hAnsi="Arial" w:cs="Arial"/>
          <w:sz w:val="18"/>
          <w:szCs w:val="18"/>
        </w:rPr>
        <w:t xml:space="preserve">Barcelona: Editorial G. </w:t>
      </w:r>
      <w:proofErr w:type="spellStart"/>
      <w:r w:rsidRPr="006F4D37">
        <w:rPr>
          <w:rFonts w:ascii="Arial" w:hAnsi="Arial" w:cs="Arial"/>
          <w:sz w:val="18"/>
          <w:szCs w:val="18"/>
        </w:rPr>
        <w:t>Gilli</w:t>
      </w:r>
      <w:proofErr w:type="spellEnd"/>
      <w:r w:rsidRPr="006F4D37">
        <w:rPr>
          <w:rFonts w:ascii="Arial" w:hAnsi="Arial" w:cs="Arial"/>
          <w:sz w:val="18"/>
          <w:szCs w:val="18"/>
        </w:rPr>
        <w:t>, 2007.</w:t>
      </w:r>
      <w:r w:rsidRPr="006F4D37"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15">
    <w:p w14:paraId="2FD3BEE9" w14:textId="7D485559" w:rsidR="007740B9" w:rsidRPr="004A75A1" w:rsidRDefault="007740B9">
      <w:pPr>
        <w:pStyle w:val="FootnoteText"/>
        <w:rPr>
          <w:lang w:val="en-US"/>
        </w:rPr>
      </w:pPr>
      <w:r w:rsidRPr="003E457B">
        <w:rPr>
          <w:rStyle w:val="FootnoteReference"/>
          <w:rFonts w:ascii="Arial" w:hAnsi="Arial" w:cs="Arial"/>
          <w:sz w:val="18"/>
          <w:szCs w:val="18"/>
        </w:rPr>
        <w:footnoteRef/>
      </w:r>
      <w:r w:rsidRPr="003E45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RANCIÈRE, Jacques. </w:t>
      </w:r>
      <w:r w:rsidRPr="006F4D37">
        <w:rPr>
          <w:rFonts w:ascii="Arial" w:hAnsi="Arial" w:cs="Arial"/>
          <w:i/>
          <w:sz w:val="18"/>
          <w:szCs w:val="18"/>
        </w:rPr>
        <w:t>O espectador emancipado</w:t>
      </w:r>
      <w:r w:rsidRPr="006F4D37">
        <w:rPr>
          <w:rFonts w:ascii="Arial" w:hAnsi="Arial" w:cs="Arial"/>
          <w:sz w:val="18"/>
          <w:szCs w:val="18"/>
        </w:rPr>
        <w:t>. São Paulo: Ed</w:t>
      </w:r>
      <w:r>
        <w:rPr>
          <w:rFonts w:ascii="Arial" w:hAnsi="Arial" w:cs="Arial"/>
          <w:sz w:val="18"/>
          <w:szCs w:val="18"/>
        </w:rPr>
        <w:t>itora WMF Martins Fontes, 2012, p.</w:t>
      </w:r>
      <w:r w:rsidRPr="003E457B">
        <w:rPr>
          <w:rFonts w:ascii="Arial" w:hAnsi="Arial" w:cs="Arial"/>
          <w:sz w:val="18"/>
          <w:szCs w:val="18"/>
        </w:rPr>
        <w:t>64</w:t>
      </w:r>
    </w:p>
  </w:footnote>
  <w:footnote w:id="16">
    <w:p w14:paraId="6A0BF2C0" w14:textId="0878DD2F" w:rsidR="007740B9" w:rsidRPr="00FE1697" w:rsidRDefault="007740B9">
      <w:pPr>
        <w:pStyle w:val="FootnoteText"/>
        <w:rPr>
          <w:rFonts w:ascii="Arial" w:hAnsi="Arial"/>
          <w:sz w:val="18"/>
          <w:szCs w:val="18"/>
          <w:lang w:val="en-US"/>
        </w:rPr>
      </w:pPr>
      <w:r w:rsidRPr="00FE1697">
        <w:rPr>
          <w:rStyle w:val="FootnoteReference"/>
          <w:rFonts w:ascii="Arial" w:hAnsi="Arial"/>
          <w:sz w:val="18"/>
          <w:szCs w:val="18"/>
        </w:rPr>
        <w:footnoteRef/>
      </w:r>
      <w:r w:rsidRPr="00FE1697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I</w:t>
      </w:r>
      <w:r w:rsidRPr="00FE1697">
        <w:rPr>
          <w:rFonts w:ascii="Arial" w:hAnsi="Arial"/>
          <w:sz w:val="18"/>
          <w:szCs w:val="18"/>
          <w:lang w:val="en-US"/>
        </w:rPr>
        <w:t>bidem</w:t>
      </w:r>
      <w:proofErr w:type="spellEnd"/>
      <w:r w:rsidRPr="00FE1697">
        <w:rPr>
          <w:rFonts w:ascii="Arial" w:hAnsi="Arial"/>
          <w:sz w:val="18"/>
          <w:szCs w:val="18"/>
          <w:lang w:val="en-US"/>
        </w:rPr>
        <w:t>, p.74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23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772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66"/>
    <w:rsid w:val="00047CCB"/>
    <w:rsid w:val="00140074"/>
    <w:rsid w:val="001848CB"/>
    <w:rsid w:val="002A7402"/>
    <w:rsid w:val="002D06A4"/>
    <w:rsid w:val="00365733"/>
    <w:rsid w:val="003E457B"/>
    <w:rsid w:val="00406647"/>
    <w:rsid w:val="004447A0"/>
    <w:rsid w:val="00445699"/>
    <w:rsid w:val="00463314"/>
    <w:rsid w:val="004A75A1"/>
    <w:rsid w:val="004F15BE"/>
    <w:rsid w:val="00510C52"/>
    <w:rsid w:val="005208E0"/>
    <w:rsid w:val="00524D70"/>
    <w:rsid w:val="0052533A"/>
    <w:rsid w:val="00526141"/>
    <w:rsid w:val="0053767E"/>
    <w:rsid w:val="005F49AF"/>
    <w:rsid w:val="006017E4"/>
    <w:rsid w:val="006B6059"/>
    <w:rsid w:val="006D4B7D"/>
    <w:rsid w:val="006F4D37"/>
    <w:rsid w:val="00735131"/>
    <w:rsid w:val="007740B9"/>
    <w:rsid w:val="007F5623"/>
    <w:rsid w:val="00805181"/>
    <w:rsid w:val="008068D7"/>
    <w:rsid w:val="00807AD6"/>
    <w:rsid w:val="00824401"/>
    <w:rsid w:val="00830DC8"/>
    <w:rsid w:val="00857E1C"/>
    <w:rsid w:val="0090272D"/>
    <w:rsid w:val="00931CEB"/>
    <w:rsid w:val="00975F60"/>
    <w:rsid w:val="009857CE"/>
    <w:rsid w:val="00AC0AD9"/>
    <w:rsid w:val="00AC4EB4"/>
    <w:rsid w:val="00AF021D"/>
    <w:rsid w:val="00B85D66"/>
    <w:rsid w:val="00C21E0E"/>
    <w:rsid w:val="00C317CA"/>
    <w:rsid w:val="00C857B6"/>
    <w:rsid w:val="00D14DF3"/>
    <w:rsid w:val="00D22866"/>
    <w:rsid w:val="00DC488C"/>
    <w:rsid w:val="00DE4BEC"/>
    <w:rsid w:val="00E23A84"/>
    <w:rsid w:val="00EA3DB4"/>
    <w:rsid w:val="00EB75A1"/>
    <w:rsid w:val="00EC7405"/>
    <w:rsid w:val="00EF1266"/>
    <w:rsid w:val="00EF72E5"/>
    <w:rsid w:val="00FE1697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BA1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7F5623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228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866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D228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866"/>
    <w:rPr>
      <w:lang w:val="pt-BR"/>
    </w:rPr>
  </w:style>
  <w:style w:type="paragraph" w:styleId="FootnoteText">
    <w:name w:val="footnote text"/>
    <w:basedOn w:val="Normal"/>
    <w:link w:val="FootnoteTextChar"/>
    <w:uiPriority w:val="99"/>
    <w:unhideWhenUsed/>
    <w:rsid w:val="005F49AF"/>
  </w:style>
  <w:style w:type="character" w:customStyle="1" w:styleId="FootnoteTextChar">
    <w:name w:val="Footnote Text Char"/>
    <w:basedOn w:val="DefaultParagraphFont"/>
    <w:link w:val="FootnoteText"/>
    <w:uiPriority w:val="99"/>
    <w:rsid w:val="005F49AF"/>
    <w:rPr>
      <w:lang w:val="pt-BR"/>
    </w:rPr>
  </w:style>
  <w:style w:type="character" w:styleId="FootnoteReference">
    <w:name w:val="footnote reference"/>
    <w:basedOn w:val="DefaultParagraphFont"/>
    <w:uiPriority w:val="99"/>
    <w:unhideWhenUsed/>
    <w:rsid w:val="005F49A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7F5623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228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866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D228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866"/>
    <w:rPr>
      <w:lang w:val="pt-BR"/>
    </w:rPr>
  </w:style>
  <w:style w:type="paragraph" w:styleId="FootnoteText">
    <w:name w:val="footnote text"/>
    <w:basedOn w:val="Normal"/>
    <w:link w:val="FootnoteTextChar"/>
    <w:uiPriority w:val="99"/>
    <w:unhideWhenUsed/>
    <w:rsid w:val="005F49AF"/>
  </w:style>
  <w:style w:type="character" w:customStyle="1" w:styleId="FootnoteTextChar">
    <w:name w:val="Footnote Text Char"/>
    <w:basedOn w:val="DefaultParagraphFont"/>
    <w:link w:val="FootnoteText"/>
    <w:uiPriority w:val="99"/>
    <w:rsid w:val="005F49AF"/>
    <w:rPr>
      <w:lang w:val="pt-BR"/>
    </w:rPr>
  </w:style>
  <w:style w:type="character" w:styleId="FootnoteReference">
    <w:name w:val="footnote reference"/>
    <w:basedOn w:val="DefaultParagraphFont"/>
    <w:uiPriority w:val="99"/>
    <w:unhideWhenUsed/>
    <w:rsid w:val="005F4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10</Pages>
  <Words>3013</Words>
  <Characters>15583</Characters>
  <Application>Microsoft Macintosh Word</Application>
  <DocSecurity>0</DocSecurity>
  <Lines>338</Lines>
  <Paragraphs>59</Paragraphs>
  <ScaleCrop>false</ScaleCrop>
  <Company/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Luísa Martins Waetge Kiefer</dc:creator>
  <cp:keywords/>
  <dc:description/>
  <cp:lastModifiedBy>Luísa Martins Waetge Kiefer</cp:lastModifiedBy>
  <cp:revision>21</cp:revision>
  <dcterms:created xsi:type="dcterms:W3CDTF">2016-09-03T11:17:00Z</dcterms:created>
  <dcterms:modified xsi:type="dcterms:W3CDTF">2016-09-08T17:01:00Z</dcterms:modified>
</cp:coreProperties>
</file>